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56543" w14:textId="16C3B66B" w:rsidR="006C1A78" w:rsidRPr="00650651" w:rsidRDefault="006C1A78" w:rsidP="00076AD4">
      <w:pPr>
        <w:rPr>
          <w:rFonts w:ascii="HelveticaNeue LT 55 Roman" w:hAnsi="HelveticaNeue LT 55 Roman"/>
        </w:rPr>
      </w:pPr>
      <w:r>
        <w:rPr>
          <w:rFonts w:ascii="HelveticaNeue LT 55 Roman" w:hAnsi="HelveticaNeue LT 55 Roman"/>
          <w:noProof/>
          <w:lang w:eastAsia="es-ES"/>
        </w:rPr>
        <mc:AlternateContent>
          <mc:Choice Requires="wps">
            <w:drawing>
              <wp:anchor distT="0" distB="0" distL="114300" distR="114300" simplePos="0" relativeHeight="251659264" behindDoc="0" locked="0" layoutInCell="0" allowOverlap="1" wp14:anchorId="76BF82B7" wp14:editId="45E19ACE">
                <wp:simplePos x="0" y="0"/>
                <wp:positionH relativeFrom="column">
                  <wp:posOffset>0</wp:posOffset>
                </wp:positionH>
                <wp:positionV relativeFrom="paragraph">
                  <wp:posOffset>36407</wp:posOffset>
                </wp:positionV>
                <wp:extent cx="5884333" cy="855133"/>
                <wp:effectExtent l="0" t="0" r="21590" b="2159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4333" cy="855133"/>
                        </a:xfrm>
                        <a:prstGeom prst="rect">
                          <a:avLst/>
                        </a:prstGeom>
                        <a:solidFill>
                          <a:srgbClr val="FFFFFF"/>
                        </a:solidFill>
                        <a:ln w="9525">
                          <a:solidFill>
                            <a:srgbClr val="C0C0C0"/>
                          </a:solidFill>
                          <a:miter lim="800000"/>
                          <a:headEnd/>
                          <a:tailEnd/>
                        </a:ln>
                      </wps:spPr>
                      <wps:txbx>
                        <w:txbxContent>
                          <w:p w14:paraId="4BFE2B91" w14:textId="77777777" w:rsidR="0036173B" w:rsidRDefault="0036173B" w:rsidP="006C1A78">
                            <w:pPr>
                              <w:spacing w:line="280" w:lineRule="exact"/>
                              <w:rPr>
                                <w:b/>
                              </w:rPr>
                            </w:pPr>
                          </w:p>
                          <w:p w14:paraId="2C06965A" w14:textId="287DBCF3" w:rsidR="0036173B" w:rsidRPr="00197A83" w:rsidRDefault="0036173B" w:rsidP="006C1A78">
                            <w:pPr>
                              <w:spacing w:line="280" w:lineRule="exact"/>
                              <w:rPr>
                                <w:b/>
                              </w:rPr>
                            </w:pPr>
                            <w:r>
                              <w:rPr>
                                <w:b/>
                              </w:rPr>
                              <w:t xml:space="preserve">Proyecto de Ley </w:t>
                            </w:r>
                            <w:r w:rsidRPr="00076AD4">
                              <w:rPr>
                                <w:b/>
                              </w:rPr>
                              <w:t>de Acción Exterior y Relaciones con la Unión Europea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F82B7" id="_x0000_t202" coordsize="21600,21600" o:spt="202" path="m,l,21600r21600,l21600,xe">
                <v:stroke joinstyle="miter"/>
                <v:path gradientshapeok="t" o:connecttype="rect"/>
              </v:shapetype>
              <v:shape id="Cuadro de texto 1" o:spid="_x0000_s1026" type="#_x0000_t202" style="position:absolute;left:0;text-align:left;margin-left:0;margin-top:2.85pt;width:463.35pt;height:6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" o:allowincell="f" strokecolor="silver">
                <v:textbox>
                  <w:txbxContent>
                    <w:p w14:paraId="4BFE2B91" w14:textId="77777777" w:rsidR="0036173B" w:rsidRDefault="0036173B" w:rsidP="006C1A78">
                      <w:pPr>
                        <w:spacing w:line="280" w:lineRule="exact"/>
                        <w:rPr>
                          <w:b/>
                        </w:rPr>
                      </w:pPr>
                    </w:p>
                    <w:p w14:paraId="2C06965A" w14:textId="287DBCF3" w:rsidR="0036173B" w:rsidRPr="00197A83" w:rsidRDefault="0036173B" w:rsidP="006C1A78">
                      <w:pPr>
                        <w:spacing w:line="280" w:lineRule="exact"/>
                        <w:rPr>
                          <w:b/>
                        </w:rPr>
                      </w:pPr>
                      <w:r>
                        <w:rPr>
                          <w:b/>
                        </w:rPr>
                        <w:t xml:space="preserve">Proyecto de Ley </w:t>
                      </w:r>
                      <w:r w:rsidRPr="00076AD4">
                        <w:rPr>
                          <w:b/>
                        </w:rPr>
                        <w:t>de Acción Exterior y Relaciones con la Unión Europea</w:t>
                      </w:r>
                    </w:p>
                  </w:txbxContent>
                </v:textbox>
              </v:shape>
            </w:pict>
          </mc:Fallback>
        </mc:AlternateContent>
      </w:r>
    </w:p>
    <w:p w14:paraId="58AAC535" w14:textId="77777777" w:rsidR="006C1A78" w:rsidRPr="00650651" w:rsidRDefault="006C1A78" w:rsidP="00076AD4">
      <w:pPr>
        <w:rPr>
          <w:rFonts w:ascii="HelveticaNeue LT 55 Roman" w:hAnsi="HelveticaNeue LT 55 Roman"/>
        </w:rPr>
      </w:pPr>
    </w:p>
    <w:p w14:paraId="2A5C647D" w14:textId="77777777" w:rsidR="006C1A78" w:rsidRDefault="006C1A78" w:rsidP="00076AD4">
      <w:pPr>
        <w:spacing w:line="280" w:lineRule="exact"/>
        <w:rPr>
          <w:rFonts w:ascii="HelveticaNeue LT 55 Roman" w:hAnsi="HelveticaNeue LT 55 Roman"/>
        </w:rPr>
      </w:pPr>
    </w:p>
    <w:p w14:paraId="1AE00964" w14:textId="1CA12E05" w:rsidR="00587083" w:rsidRDefault="00587083" w:rsidP="00076AD4">
      <w:pPr>
        <w:pStyle w:val="Default"/>
        <w:spacing w:line="280" w:lineRule="exact"/>
        <w:jc w:val="both"/>
        <w:rPr>
          <w:rFonts w:ascii="Riojana" w:hAnsi="Riojana"/>
          <w:sz w:val="20"/>
          <w:szCs w:val="20"/>
        </w:rPr>
      </w:pPr>
    </w:p>
    <w:p w14:paraId="6E6F2A57" w14:textId="39B8321C" w:rsidR="00723F4D" w:rsidRDefault="00723F4D" w:rsidP="00076AD4">
      <w:pPr>
        <w:pStyle w:val="Default"/>
        <w:spacing w:line="280" w:lineRule="exact"/>
        <w:jc w:val="both"/>
        <w:rPr>
          <w:rFonts w:ascii="Riojana" w:hAnsi="Riojana"/>
          <w:sz w:val="20"/>
          <w:szCs w:val="20"/>
        </w:rPr>
      </w:pPr>
    </w:p>
    <w:p w14:paraId="6A67223A" w14:textId="119904E8" w:rsidR="00723F4D" w:rsidRDefault="00723F4D" w:rsidP="00076AD4">
      <w:pPr>
        <w:pStyle w:val="Default"/>
        <w:spacing w:line="280" w:lineRule="exact"/>
        <w:jc w:val="both"/>
        <w:rPr>
          <w:rFonts w:ascii="Riojana" w:hAnsi="Riojana"/>
          <w:sz w:val="20"/>
          <w:szCs w:val="20"/>
        </w:rPr>
      </w:pPr>
    </w:p>
    <w:p w14:paraId="4A4FB705" w14:textId="0CCA9E96" w:rsidR="00587083" w:rsidRPr="00F14A2A" w:rsidRDefault="00076AD4" w:rsidP="00076AD4">
      <w:pPr>
        <w:pStyle w:val="Default"/>
        <w:spacing w:line="280" w:lineRule="exact"/>
        <w:jc w:val="center"/>
        <w:rPr>
          <w:rFonts w:ascii="Riojana" w:hAnsi="Riojana"/>
        </w:rPr>
      </w:pPr>
      <w:r w:rsidRPr="00F14A2A">
        <w:rPr>
          <w:rFonts w:ascii="Riojana" w:hAnsi="Riojana"/>
        </w:rPr>
        <w:t>Exposición de motivos</w:t>
      </w:r>
    </w:p>
    <w:p w14:paraId="592EAB9B" w14:textId="33785066" w:rsidR="00197A83" w:rsidRDefault="00197A83" w:rsidP="00076AD4">
      <w:pPr>
        <w:autoSpaceDE w:val="0"/>
        <w:autoSpaceDN w:val="0"/>
        <w:adjustRightInd w:val="0"/>
        <w:spacing w:line="280" w:lineRule="exact"/>
        <w:rPr>
          <w:rFonts w:eastAsia="Arial Unicode MS" w:cs="Arial"/>
          <w:iCs/>
          <w:szCs w:val="20"/>
        </w:rPr>
      </w:pPr>
    </w:p>
    <w:p w14:paraId="3C3A8B6C" w14:textId="77777777" w:rsidR="00076AD4" w:rsidRPr="00FC1A75" w:rsidRDefault="00076AD4" w:rsidP="00FC1A75">
      <w:pPr>
        <w:rPr>
          <w:szCs w:val="20"/>
        </w:rPr>
      </w:pPr>
      <w:r w:rsidRPr="00FC1A75">
        <w:rPr>
          <w:szCs w:val="20"/>
        </w:rPr>
        <w:t xml:space="preserve">La Constitución española de 1978 reserva al Estado competencia exclusiva en el ámbito de las relaciones internacionales (artículo 149.1.3). El desarrollo jurisprudencial que sobre este precepto ha realizado el Tribunal Constitucional permite diferenciar claramente entre la política exterior, entendida como un área reservada al Estado, y la acción exterior, donde las Comunidades Autónomas disponen de cierta capacidad de acción. Así se desprende también de la ley 2/2014, de 25 de marzo, de la acción y del servicio exterior del Estado y de la ley 25/2014, de 27 de noviembre, de tratados y otros acuerdos internacionales. Se trata de instrumentos que contemplan un margen de actuación para las Comunidades Autónomas que vale la pena conocer y aprovechar. Desde esta perspectiva, La Rioja desea impulsar el ámbito de la acción exterior y, particularmente, el de las relaciones con la Unión Europea. </w:t>
      </w:r>
    </w:p>
    <w:p w14:paraId="75A037A7" w14:textId="77777777" w:rsidR="00076AD4" w:rsidRPr="00FC1A75" w:rsidRDefault="00076AD4" w:rsidP="00FC1A75">
      <w:pPr>
        <w:rPr>
          <w:szCs w:val="20"/>
        </w:rPr>
      </w:pPr>
      <w:r w:rsidRPr="00FC1A75">
        <w:rPr>
          <w:szCs w:val="20"/>
        </w:rPr>
        <w:t xml:space="preserve">La acción exterior de las Comunidades Autónomas es una consecuencia lógica de la proyección exterior de las competencias que les son atribuidas en la Constitución española y en sus respectivos Estatutos de Autonomía, tal como concluye la jurisprudencia del Tribunal Constitucional en su Sentencia nº165 de 1994. De esta manera, y a falta de un título competencial específico en el actual Estatuto de Autonomía de La Rioja, el conjunto de competencias autonómicas previstas en el mismo constituye la base jurídica para la adopción de la presente Ley. </w:t>
      </w:r>
    </w:p>
    <w:p w14:paraId="1CC8D89F" w14:textId="77777777" w:rsidR="00076AD4" w:rsidRPr="00FC1A75" w:rsidRDefault="00076AD4" w:rsidP="00FC1A75">
      <w:pPr>
        <w:rPr>
          <w:szCs w:val="20"/>
        </w:rPr>
      </w:pPr>
      <w:r w:rsidRPr="00FC1A75">
        <w:rPr>
          <w:szCs w:val="20"/>
        </w:rPr>
        <w:t xml:space="preserve">En este contexto normativo estatal y autonómico, se incardina esta Ley que tiene como principal objetivo impulsar la proyección de La Rioja en el ámbito internacional y europeo y, para ello, se propone alinear todos los esfuerzos que pueden impulsar una pluralidad de actores, públicos y privados, en el ámbito exterior y en el marco de la Unión Europea. La aprobación de esta ley confirma la voluntad de La Rioja de hacer uso del potencial que nuestro ordenamiento constitucional permite a las Comunidades Autónomas en materia de acción exterior y relaciones con la Unión Europea. Una voluntad que, lejos de comprometer la lealtad institucional que debe inspirar siempre la acción de todo Estado compuesto, la refuerza. </w:t>
      </w:r>
    </w:p>
    <w:p w14:paraId="1577B2C5" w14:textId="77777777" w:rsidR="00076AD4" w:rsidRPr="00FC1A75" w:rsidRDefault="00076AD4" w:rsidP="00FC1A75">
      <w:pPr>
        <w:rPr>
          <w:szCs w:val="20"/>
        </w:rPr>
      </w:pPr>
      <w:r w:rsidRPr="00FC1A75">
        <w:rPr>
          <w:szCs w:val="20"/>
        </w:rPr>
        <w:t xml:space="preserve">Desde este planteamiento, La Rioja desea afrontar los retos que impone la globalización con la convicción de transformarlos en una auténtica oportunidad para el desarrollo de una región particularmente comprometida con la conveniencia de afianzar su capacidad de acción exterior y de relaciones con la Unión Europea como espacios de progreso. Todo ello resultará posible explorando con audacia nuevas oportunidades, desde la confianza que ofrecen las fortalezas que La Rioja tiene reconocidas internacionalmente. En este sentido, es importante dejar constancia, por ejemplo, de cómo el vino constituye un referente de región que supera el factor exitoso de internalización de nuestra economía, para conectar directamente con elementos de nuestra identidad conocidos –y así reconocidos- en otros lugares del mundo. Lo propio podría señalarse del valor que tiene para los millones de hispanohablantes conocer San Millán de la Cogolla como origen del castellano. </w:t>
      </w:r>
    </w:p>
    <w:p w14:paraId="4104B6D7" w14:textId="77777777" w:rsidR="00076AD4" w:rsidRPr="00FC1A75" w:rsidRDefault="00076AD4" w:rsidP="00FC1A75">
      <w:pPr>
        <w:rPr>
          <w:szCs w:val="20"/>
        </w:rPr>
      </w:pPr>
      <w:r w:rsidRPr="00FC1A75">
        <w:rPr>
          <w:szCs w:val="20"/>
        </w:rPr>
        <w:lastRenderedPageBreak/>
        <w:t xml:space="preserve">La materialización de todo lo expuesto exigirá un esfuerzo compartido entre una pluralidad de sujetos, así como la determinación de una estrategia de región ejecutada de acuerdo con los instrumentos disponibles al efecto. La ley concede una importancia particular al papel de la sociedad, de ahí que resulte interesante todo esfuerzo a desarrollar en términos de diplomacia pública. </w:t>
      </w:r>
    </w:p>
    <w:p w14:paraId="3E97E5B1" w14:textId="77777777" w:rsidR="00076AD4" w:rsidRPr="00FC1A75" w:rsidRDefault="00076AD4" w:rsidP="00FC1A75">
      <w:pPr>
        <w:rPr>
          <w:szCs w:val="20"/>
        </w:rPr>
      </w:pPr>
      <w:r w:rsidRPr="00FC1A75">
        <w:rPr>
          <w:szCs w:val="20"/>
        </w:rPr>
        <w:t xml:space="preserve">La presente ley regula la acción exterior que el Gobierno de La Rioja realiza en el ejercicio de las competencias reconocidas en el Estatuto de Autonomía y las fórmulas de participación de La Rioja en el ámbito de la Unión Europea. </w:t>
      </w:r>
    </w:p>
    <w:p w14:paraId="416F4B9C" w14:textId="332BB182" w:rsidR="00281D02" w:rsidRPr="00FC1A75" w:rsidRDefault="00076AD4" w:rsidP="00FC1A75">
      <w:pPr>
        <w:rPr>
          <w:szCs w:val="20"/>
        </w:rPr>
      </w:pPr>
      <w:r w:rsidRPr="00FC1A75">
        <w:rPr>
          <w:szCs w:val="20"/>
        </w:rPr>
        <w:t>Las Comunidades Riojanas en el Exterior continuarán rigiéndose por lo dispuesto en la Ley 6/2005, de 15 junio</w:t>
      </w:r>
      <w:r w:rsidR="00F14A2A">
        <w:rPr>
          <w:szCs w:val="20"/>
        </w:rPr>
        <w:t xml:space="preserve"> </w:t>
      </w:r>
      <w:r w:rsidRPr="00FC1A75">
        <w:rPr>
          <w:szCs w:val="20"/>
        </w:rPr>
        <w:t>2005, de la Comunidad Riojana en el Exterior y la cooperación al desarrollo en La Rioja que se regirá por lo dispuesto en la Ley</w:t>
      </w:r>
      <w:r w:rsidR="00F14A2A">
        <w:rPr>
          <w:szCs w:val="20"/>
        </w:rPr>
        <w:t xml:space="preserve"> </w:t>
      </w:r>
      <w:r w:rsidRPr="00FC1A75">
        <w:rPr>
          <w:szCs w:val="20"/>
        </w:rPr>
        <w:t>4/2002, de</w:t>
      </w:r>
      <w:r w:rsidR="00281D02" w:rsidRPr="00FC1A75">
        <w:rPr>
          <w:szCs w:val="20"/>
        </w:rPr>
        <w:t xml:space="preserve"> </w:t>
      </w:r>
      <w:r w:rsidRPr="00FC1A75">
        <w:rPr>
          <w:szCs w:val="20"/>
        </w:rPr>
        <w:t>1</w:t>
      </w:r>
      <w:r w:rsidR="00281D02" w:rsidRPr="00FC1A75">
        <w:rPr>
          <w:szCs w:val="20"/>
        </w:rPr>
        <w:t xml:space="preserve"> </w:t>
      </w:r>
      <w:r w:rsidRPr="00FC1A75">
        <w:rPr>
          <w:szCs w:val="20"/>
        </w:rPr>
        <w:t>de</w:t>
      </w:r>
      <w:r w:rsidR="00281D02" w:rsidRPr="00FC1A75">
        <w:rPr>
          <w:szCs w:val="20"/>
        </w:rPr>
        <w:t xml:space="preserve"> </w:t>
      </w:r>
      <w:r w:rsidRPr="00FC1A75">
        <w:rPr>
          <w:szCs w:val="20"/>
        </w:rPr>
        <w:t>julio</w:t>
      </w:r>
      <w:r w:rsidR="00281D02" w:rsidRPr="00FC1A75">
        <w:rPr>
          <w:szCs w:val="20"/>
        </w:rPr>
        <w:t xml:space="preserve"> </w:t>
      </w:r>
      <w:r w:rsidRPr="00FC1A75">
        <w:rPr>
          <w:szCs w:val="20"/>
        </w:rPr>
        <w:t>de</w:t>
      </w:r>
      <w:r w:rsidR="00281D02" w:rsidRPr="00FC1A75">
        <w:rPr>
          <w:szCs w:val="20"/>
        </w:rPr>
        <w:t xml:space="preserve"> </w:t>
      </w:r>
      <w:r w:rsidRPr="00FC1A75">
        <w:rPr>
          <w:szCs w:val="20"/>
        </w:rPr>
        <w:t>Cooperación</w:t>
      </w:r>
      <w:r w:rsidR="00281D02" w:rsidRPr="00FC1A75">
        <w:rPr>
          <w:szCs w:val="20"/>
        </w:rPr>
        <w:t xml:space="preserve"> </w:t>
      </w:r>
      <w:r w:rsidRPr="00FC1A75">
        <w:rPr>
          <w:szCs w:val="20"/>
        </w:rPr>
        <w:t>para</w:t>
      </w:r>
      <w:r w:rsidR="00281D02" w:rsidRPr="00FC1A75">
        <w:rPr>
          <w:szCs w:val="20"/>
        </w:rPr>
        <w:t xml:space="preserve"> </w:t>
      </w:r>
      <w:r w:rsidRPr="00FC1A75">
        <w:rPr>
          <w:szCs w:val="20"/>
        </w:rPr>
        <w:t>el</w:t>
      </w:r>
      <w:r w:rsidR="00281D02" w:rsidRPr="00FC1A75">
        <w:rPr>
          <w:szCs w:val="20"/>
        </w:rPr>
        <w:t xml:space="preserve"> </w:t>
      </w:r>
      <w:r w:rsidRPr="00FC1A75">
        <w:rPr>
          <w:szCs w:val="20"/>
        </w:rPr>
        <w:t xml:space="preserve">Desarrollo. </w:t>
      </w:r>
    </w:p>
    <w:p w14:paraId="377C7289" w14:textId="77777777" w:rsidR="00281D02" w:rsidRPr="00FC1A75" w:rsidRDefault="00076AD4" w:rsidP="00FC1A75">
      <w:pPr>
        <w:rPr>
          <w:szCs w:val="20"/>
        </w:rPr>
      </w:pPr>
      <w:r w:rsidRPr="00FC1A75">
        <w:rPr>
          <w:szCs w:val="20"/>
        </w:rPr>
        <w:t>La presente Ley reguladora de la acción exterior y de las relaciones con la Unión Europea de La Rioja se</w:t>
      </w:r>
      <w:r w:rsidR="00281D02" w:rsidRPr="00FC1A75">
        <w:rPr>
          <w:szCs w:val="20"/>
        </w:rPr>
        <w:t xml:space="preserve"> </w:t>
      </w:r>
      <w:r w:rsidRPr="00FC1A75">
        <w:rPr>
          <w:szCs w:val="20"/>
        </w:rPr>
        <w:t>estructura en un título preliminar, en cuatro títulos, una disposi</w:t>
      </w:r>
      <w:r w:rsidR="00281D02" w:rsidRPr="00FC1A75">
        <w:rPr>
          <w:szCs w:val="20"/>
        </w:rPr>
        <w:t xml:space="preserve">ción derogatoria y dos finales. </w:t>
      </w:r>
      <w:r w:rsidRPr="00FC1A75">
        <w:rPr>
          <w:szCs w:val="20"/>
        </w:rPr>
        <w:t>El objetivo de la Ley es dotar a La Rioja de un marco</w:t>
      </w:r>
      <w:r w:rsidR="00281D02" w:rsidRPr="00FC1A75">
        <w:rPr>
          <w:szCs w:val="20"/>
        </w:rPr>
        <w:t xml:space="preserve"> </w:t>
      </w:r>
      <w:r w:rsidRPr="00FC1A75">
        <w:rPr>
          <w:szCs w:val="20"/>
        </w:rPr>
        <w:t>general</w:t>
      </w:r>
      <w:r w:rsidR="00281D02" w:rsidRPr="00FC1A75">
        <w:rPr>
          <w:szCs w:val="20"/>
        </w:rPr>
        <w:t xml:space="preserve"> </w:t>
      </w:r>
      <w:r w:rsidRPr="00FC1A75">
        <w:rPr>
          <w:szCs w:val="20"/>
        </w:rPr>
        <w:t>que</w:t>
      </w:r>
      <w:r w:rsidR="00281D02" w:rsidRPr="00FC1A75">
        <w:rPr>
          <w:szCs w:val="20"/>
        </w:rPr>
        <w:t xml:space="preserve"> </w:t>
      </w:r>
      <w:r w:rsidRPr="00FC1A75">
        <w:rPr>
          <w:szCs w:val="20"/>
        </w:rPr>
        <w:t>posea</w:t>
      </w:r>
      <w:r w:rsidR="00281D02" w:rsidRPr="00FC1A75">
        <w:rPr>
          <w:szCs w:val="20"/>
        </w:rPr>
        <w:t xml:space="preserve"> </w:t>
      </w:r>
      <w:r w:rsidRPr="00FC1A75">
        <w:rPr>
          <w:szCs w:val="20"/>
        </w:rPr>
        <w:t>vocación</w:t>
      </w:r>
      <w:r w:rsidR="00281D02" w:rsidRPr="00FC1A75">
        <w:rPr>
          <w:szCs w:val="20"/>
        </w:rPr>
        <w:t xml:space="preserve"> </w:t>
      </w:r>
      <w:r w:rsidRPr="00FC1A75">
        <w:rPr>
          <w:szCs w:val="20"/>
        </w:rPr>
        <w:t>de</w:t>
      </w:r>
      <w:r w:rsidR="00281D02" w:rsidRPr="00FC1A75">
        <w:rPr>
          <w:szCs w:val="20"/>
        </w:rPr>
        <w:t xml:space="preserve"> </w:t>
      </w:r>
      <w:r w:rsidRPr="00FC1A75">
        <w:rPr>
          <w:szCs w:val="20"/>
        </w:rPr>
        <w:t xml:space="preserve">permanencia. </w:t>
      </w:r>
    </w:p>
    <w:p w14:paraId="2E5ADF22" w14:textId="77777777" w:rsidR="00281D02" w:rsidRPr="00FC1A75" w:rsidRDefault="00076AD4" w:rsidP="00FC1A75">
      <w:pPr>
        <w:rPr>
          <w:szCs w:val="20"/>
        </w:rPr>
      </w:pPr>
      <w:r w:rsidRPr="00FC1A75">
        <w:rPr>
          <w:szCs w:val="20"/>
        </w:rPr>
        <w:t>El título preliminar establece el objeto y los principios de la ley. En su artículo tercero establece, así mismo, que la acción exterior y las relaciones con la Unión Europea son uno de los ejes estratégicos regionales del Gobierno</w:t>
      </w:r>
      <w:r w:rsidR="00281D02" w:rsidRPr="00FC1A75">
        <w:rPr>
          <w:szCs w:val="20"/>
        </w:rPr>
        <w:t xml:space="preserve"> </w:t>
      </w:r>
      <w:r w:rsidRPr="00FC1A75">
        <w:rPr>
          <w:szCs w:val="20"/>
        </w:rPr>
        <w:t>de</w:t>
      </w:r>
      <w:r w:rsidR="00281D02" w:rsidRPr="00FC1A75">
        <w:rPr>
          <w:szCs w:val="20"/>
        </w:rPr>
        <w:t xml:space="preserve"> </w:t>
      </w:r>
      <w:r w:rsidRPr="00FC1A75">
        <w:rPr>
          <w:szCs w:val="20"/>
        </w:rPr>
        <w:t>La</w:t>
      </w:r>
      <w:r w:rsidR="00281D02" w:rsidRPr="00FC1A75">
        <w:rPr>
          <w:szCs w:val="20"/>
        </w:rPr>
        <w:t xml:space="preserve"> </w:t>
      </w:r>
      <w:r w:rsidRPr="00FC1A75">
        <w:rPr>
          <w:szCs w:val="20"/>
        </w:rPr>
        <w:t xml:space="preserve">Rioja. </w:t>
      </w:r>
    </w:p>
    <w:p w14:paraId="0373519C" w14:textId="77777777" w:rsidR="00281D02" w:rsidRPr="00FC1A75" w:rsidRDefault="00076AD4" w:rsidP="00FC1A75">
      <w:pPr>
        <w:rPr>
          <w:szCs w:val="20"/>
        </w:rPr>
      </w:pPr>
      <w:r w:rsidRPr="00FC1A75">
        <w:rPr>
          <w:szCs w:val="20"/>
        </w:rPr>
        <w:t>El título I consta de tres capítulos dedicados alternativamente a los sujetos de la acción exterior riojana, al programa e instrumentos para</w:t>
      </w:r>
      <w:r w:rsidR="00281D02" w:rsidRPr="00FC1A75">
        <w:rPr>
          <w:szCs w:val="20"/>
        </w:rPr>
        <w:t xml:space="preserve"> </w:t>
      </w:r>
      <w:r w:rsidRPr="00FC1A75">
        <w:rPr>
          <w:szCs w:val="20"/>
        </w:rPr>
        <w:t>desarrollarla y,</w:t>
      </w:r>
      <w:r w:rsidR="00281D02" w:rsidRPr="00FC1A75">
        <w:rPr>
          <w:szCs w:val="20"/>
        </w:rPr>
        <w:t xml:space="preserve"> </w:t>
      </w:r>
      <w:r w:rsidRPr="00FC1A75">
        <w:rPr>
          <w:szCs w:val="20"/>
        </w:rPr>
        <w:t>por</w:t>
      </w:r>
      <w:r w:rsidR="00281D02" w:rsidRPr="00FC1A75">
        <w:rPr>
          <w:szCs w:val="20"/>
        </w:rPr>
        <w:t xml:space="preserve"> </w:t>
      </w:r>
      <w:r w:rsidRPr="00FC1A75">
        <w:rPr>
          <w:szCs w:val="20"/>
        </w:rPr>
        <w:t>último, a</w:t>
      </w:r>
      <w:r w:rsidR="00281D02" w:rsidRPr="00FC1A75">
        <w:rPr>
          <w:szCs w:val="20"/>
        </w:rPr>
        <w:t xml:space="preserve"> </w:t>
      </w:r>
      <w:r w:rsidRPr="00FC1A75">
        <w:rPr>
          <w:szCs w:val="20"/>
        </w:rPr>
        <w:t>la actuación</w:t>
      </w:r>
      <w:r w:rsidR="00281D02" w:rsidRPr="00FC1A75">
        <w:rPr>
          <w:szCs w:val="20"/>
        </w:rPr>
        <w:t xml:space="preserve"> </w:t>
      </w:r>
      <w:r w:rsidRPr="00FC1A75">
        <w:rPr>
          <w:szCs w:val="20"/>
        </w:rPr>
        <w:t>de</w:t>
      </w:r>
      <w:r w:rsidR="00281D02" w:rsidRPr="00FC1A75">
        <w:rPr>
          <w:szCs w:val="20"/>
        </w:rPr>
        <w:t xml:space="preserve"> </w:t>
      </w:r>
      <w:r w:rsidRPr="00FC1A75">
        <w:rPr>
          <w:szCs w:val="20"/>
        </w:rPr>
        <w:t>La</w:t>
      </w:r>
      <w:r w:rsidR="00281D02" w:rsidRPr="00FC1A75">
        <w:rPr>
          <w:szCs w:val="20"/>
        </w:rPr>
        <w:t xml:space="preserve"> </w:t>
      </w:r>
      <w:r w:rsidRPr="00FC1A75">
        <w:rPr>
          <w:szCs w:val="20"/>
        </w:rPr>
        <w:t>Rioja</w:t>
      </w:r>
      <w:r w:rsidR="00281D02" w:rsidRPr="00FC1A75">
        <w:rPr>
          <w:szCs w:val="20"/>
        </w:rPr>
        <w:t xml:space="preserve"> </w:t>
      </w:r>
      <w:r w:rsidRPr="00FC1A75">
        <w:rPr>
          <w:szCs w:val="20"/>
        </w:rPr>
        <w:t>en la acción</w:t>
      </w:r>
      <w:r w:rsidR="00281D02" w:rsidRPr="00FC1A75">
        <w:rPr>
          <w:szCs w:val="20"/>
        </w:rPr>
        <w:t xml:space="preserve"> </w:t>
      </w:r>
      <w:r w:rsidRPr="00FC1A75">
        <w:rPr>
          <w:szCs w:val="20"/>
        </w:rPr>
        <w:t xml:space="preserve">exterior. </w:t>
      </w:r>
    </w:p>
    <w:p w14:paraId="337B2A3D" w14:textId="77777777" w:rsidR="00281D02" w:rsidRPr="00FC1A75" w:rsidRDefault="00076AD4" w:rsidP="00FC1A75">
      <w:pPr>
        <w:rPr>
          <w:szCs w:val="20"/>
        </w:rPr>
      </w:pPr>
      <w:r w:rsidRPr="00FC1A75">
        <w:rPr>
          <w:szCs w:val="20"/>
        </w:rPr>
        <w:t>El</w:t>
      </w:r>
      <w:r w:rsidR="00281D02" w:rsidRPr="00FC1A75">
        <w:rPr>
          <w:szCs w:val="20"/>
        </w:rPr>
        <w:t xml:space="preserve"> </w:t>
      </w:r>
      <w:r w:rsidRPr="00FC1A75">
        <w:rPr>
          <w:szCs w:val="20"/>
        </w:rPr>
        <w:t>título II trata de las relaciones con la</w:t>
      </w:r>
      <w:r w:rsidR="00281D02" w:rsidRPr="00FC1A75">
        <w:rPr>
          <w:szCs w:val="20"/>
        </w:rPr>
        <w:t xml:space="preserve"> </w:t>
      </w:r>
      <w:r w:rsidRPr="00FC1A75">
        <w:rPr>
          <w:szCs w:val="20"/>
        </w:rPr>
        <w:t>Unión Europea y consta de cuatro capítulos. El primero está dedicado</w:t>
      </w:r>
      <w:r w:rsidR="00281D02" w:rsidRPr="00FC1A75">
        <w:rPr>
          <w:szCs w:val="20"/>
        </w:rPr>
        <w:t xml:space="preserve"> </w:t>
      </w:r>
      <w:r w:rsidRPr="00FC1A75">
        <w:rPr>
          <w:szCs w:val="20"/>
        </w:rPr>
        <w:t>a la participación del Gobierno de La Rioja en la formación de la posición del Estado en los asuntos relativos a</w:t>
      </w:r>
      <w:r w:rsidR="00281D02" w:rsidRPr="00FC1A75">
        <w:rPr>
          <w:szCs w:val="20"/>
        </w:rPr>
        <w:t xml:space="preserve"> </w:t>
      </w:r>
      <w:r w:rsidRPr="00FC1A75">
        <w:rPr>
          <w:szCs w:val="20"/>
        </w:rPr>
        <w:t>sus competencias o intereses, destacando la participación en los órganos de cooperación, como son la</w:t>
      </w:r>
      <w:r w:rsidR="00281D02" w:rsidRPr="00FC1A75">
        <w:rPr>
          <w:szCs w:val="20"/>
        </w:rPr>
        <w:t xml:space="preserve"> </w:t>
      </w:r>
      <w:r w:rsidRPr="00FC1A75">
        <w:rPr>
          <w:szCs w:val="20"/>
        </w:rPr>
        <w:t>Conferencia de Presidentes, la CARUE o las Conferencias sectoriales. El segundo capítulo se refiere a la participación directa del Gobierno de La Rioja en las</w:t>
      </w:r>
      <w:r w:rsidR="00281D02" w:rsidRPr="00FC1A75">
        <w:rPr>
          <w:szCs w:val="20"/>
        </w:rPr>
        <w:t xml:space="preserve"> Instituciones Europeas, destacando los procedimientos en el Consejo y sus grupos de trabajo, en los Comités de la Comisión Europea, ante el Tribunal de Justicia de la Unión Europea y en los órganos consultivos de la Unión Europea, como son el Comité Económico y Social y el Comité de las Regiones. En el capítulo tercero se detalla la aplicación del Derecho de la Unión Europea en La Rioja y la gestión de fondos europeos. Por último, en el capítulo cuarto, se detalla la rendición de cuentas en materia de acción exterior y relaciones con la Unión Europea. </w:t>
      </w:r>
    </w:p>
    <w:p w14:paraId="58E5BD2D" w14:textId="77777777" w:rsidR="00281D02" w:rsidRPr="00FC1A75" w:rsidRDefault="00281D02" w:rsidP="00FC1A75">
      <w:pPr>
        <w:rPr>
          <w:szCs w:val="20"/>
        </w:rPr>
      </w:pPr>
      <w:r w:rsidRPr="00FC1A75">
        <w:rPr>
          <w:szCs w:val="20"/>
        </w:rPr>
        <w:t xml:space="preserve">El título III se refiere al marco de Gobernanza en materia de acción exterior y relaciones con la Unión Europea. Consta de dos capítulos, el primero dedicado a los órganos e instituciones del Gobierno de La Rioja en materia de acción exterior y relaciones con la Unión Europea, con especial mención al Consejo de Gobierno, la coordinación administrativa y la oficina de La Rioja en Bruselas. El segundo se refiere a la Administración Autonómica de La Rioja y detalla la formación tanto en el acceso a la función pública como en el desarrollo de la carrera profesional. </w:t>
      </w:r>
    </w:p>
    <w:p w14:paraId="461F9AF0" w14:textId="77777777" w:rsidR="00281D02" w:rsidRPr="00FC1A75" w:rsidRDefault="00281D02" w:rsidP="00FC1A75">
      <w:pPr>
        <w:rPr>
          <w:szCs w:val="20"/>
        </w:rPr>
      </w:pPr>
      <w:r w:rsidRPr="00FC1A75">
        <w:rPr>
          <w:szCs w:val="20"/>
        </w:rPr>
        <w:t xml:space="preserve">El título IV hace referencia a la Comunicación de la acción exterior y relaciones con la Unión Europea, deteniéndose en quién detenta la competencia, la necesidad de colaboración con otras Instituciones, organismos o personas especialistas en la materia por su formación o trayectoria. </w:t>
      </w:r>
    </w:p>
    <w:p w14:paraId="57833D00" w14:textId="00974430" w:rsidR="00723F4D" w:rsidRPr="00FC1A75" w:rsidRDefault="00281D02" w:rsidP="00FC1A75">
      <w:pPr>
        <w:rPr>
          <w:szCs w:val="20"/>
        </w:rPr>
      </w:pPr>
      <w:r w:rsidRPr="00FC1A75">
        <w:rPr>
          <w:szCs w:val="20"/>
        </w:rPr>
        <w:t>Por último, la habilitación normativa y la previsión de la entrada en vigor de la ley aparecen recogidas en las disposiciones finales primera y segunda, al objeto de garantizar la seguridad jurídica en este campo, consustancial a un Estado constitucional y de derecho perteneciente a la Unión Europea.</w:t>
      </w:r>
    </w:p>
    <w:p w14:paraId="6328A2E4" w14:textId="0FE01EE3" w:rsidR="00281D02" w:rsidRDefault="00281D02" w:rsidP="00FA6C57">
      <w:pPr>
        <w:autoSpaceDE w:val="0"/>
        <w:autoSpaceDN w:val="0"/>
        <w:adjustRightInd w:val="0"/>
        <w:spacing w:before="360" w:after="360" w:line="280" w:lineRule="exact"/>
        <w:jc w:val="center"/>
        <w:rPr>
          <w:rFonts w:eastAsia="Arial Unicode MS" w:cs="Arial"/>
          <w:iCs/>
          <w:szCs w:val="20"/>
        </w:rPr>
      </w:pPr>
      <w:r w:rsidRPr="00281D02">
        <w:rPr>
          <w:rFonts w:eastAsia="Arial Unicode MS" w:cs="Arial"/>
          <w:iCs/>
          <w:szCs w:val="20"/>
        </w:rPr>
        <w:lastRenderedPageBreak/>
        <w:t>TÍTULO</w:t>
      </w:r>
      <w:r>
        <w:rPr>
          <w:rFonts w:eastAsia="Arial Unicode MS" w:cs="Arial"/>
          <w:iCs/>
          <w:szCs w:val="20"/>
        </w:rPr>
        <w:t xml:space="preserve"> </w:t>
      </w:r>
      <w:r w:rsidRPr="00281D02">
        <w:rPr>
          <w:rFonts w:eastAsia="Arial Unicode MS" w:cs="Arial"/>
          <w:iCs/>
          <w:szCs w:val="20"/>
        </w:rPr>
        <w:t>PRELIMINAR</w:t>
      </w:r>
    </w:p>
    <w:p w14:paraId="2AA33307" w14:textId="686633EE" w:rsidR="00281D02" w:rsidRDefault="00281D02" w:rsidP="00FA6C57">
      <w:pPr>
        <w:pStyle w:val="Ttulo4"/>
        <w:rPr>
          <w:rFonts w:eastAsia="Arial Unicode MS"/>
        </w:rPr>
      </w:pPr>
      <w:r w:rsidRPr="00281D02">
        <w:rPr>
          <w:rFonts w:eastAsia="Arial Unicode MS"/>
        </w:rPr>
        <w:t>Artículo1.</w:t>
      </w:r>
      <w:r w:rsidR="008F1357">
        <w:rPr>
          <w:rFonts w:eastAsia="Arial Unicode MS"/>
        </w:rPr>
        <w:t xml:space="preserve"> </w:t>
      </w:r>
      <w:r w:rsidR="00FC1A75">
        <w:rPr>
          <w:rFonts w:eastAsia="Arial Unicode MS"/>
          <w:i/>
        </w:rPr>
        <w:t>Objeto.</w:t>
      </w:r>
    </w:p>
    <w:p w14:paraId="48A381EE" w14:textId="51E969A3" w:rsidR="00281D02" w:rsidRDefault="00281D02" w:rsidP="00076AD4">
      <w:pPr>
        <w:autoSpaceDE w:val="0"/>
        <w:autoSpaceDN w:val="0"/>
        <w:adjustRightInd w:val="0"/>
        <w:spacing w:line="280" w:lineRule="exact"/>
        <w:rPr>
          <w:rFonts w:eastAsia="Arial Unicode MS" w:cs="Arial"/>
          <w:iCs/>
          <w:szCs w:val="20"/>
        </w:rPr>
      </w:pPr>
      <w:r w:rsidRPr="00281D02">
        <w:rPr>
          <w:rFonts w:eastAsia="Arial Unicode MS" w:cs="Arial"/>
          <w:iCs/>
          <w:szCs w:val="20"/>
        </w:rPr>
        <w:t>1. La ley tiene por objeto regular el conjunto de políticas, actuaciones, actividades e iniciativas que La Rioja, a</w:t>
      </w:r>
      <w:r>
        <w:rPr>
          <w:rFonts w:eastAsia="Arial Unicode MS" w:cs="Arial"/>
          <w:iCs/>
          <w:szCs w:val="20"/>
        </w:rPr>
        <w:t xml:space="preserve"> </w:t>
      </w:r>
      <w:r w:rsidRPr="00281D02">
        <w:rPr>
          <w:rFonts w:eastAsia="Arial Unicode MS" w:cs="Arial"/>
          <w:iCs/>
          <w:szCs w:val="20"/>
        </w:rPr>
        <w:t>través de una pluralidad de sujetos, puede llevar a cabo en el exterior en el ejercicio de las competencias reconocidas en el Estatuto de Autonomía y siempre bajo la dirección, coordinación y orientación del</w:t>
      </w:r>
      <w:r>
        <w:rPr>
          <w:rFonts w:eastAsia="Arial Unicode MS" w:cs="Arial"/>
          <w:iCs/>
          <w:szCs w:val="20"/>
        </w:rPr>
        <w:t xml:space="preserve"> </w:t>
      </w:r>
      <w:r w:rsidRPr="00281D02">
        <w:rPr>
          <w:rFonts w:eastAsia="Arial Unicode MS" w:cs="Arial"/>
          <w:iCs/>
          <w:szCs w:val="20"/>
        </w:rPr>
        <w:t>Gobierno</w:t>
      </w:r>
      <w:r>
        <w:rPr>
          <w:rFonts w:eastAsia="Arial Unicode MS" w:cs="Arial"/>
          <w:iCs/>
          <w:szCs w:val="20"/>
        </w:rPr>
        <w:t xml:space="preserve"> </w:t>
      </w:r>
      <w:r w:rsidRPr="00281D02">
        <w:rPr>
          <w:rFonts w:eastAsia="Arial Unicode MS" w:cs="Arial"/>
          <w:iCs/>
          <w:szCs w:val="20"/>
        </w:rPr>
        <w:t xml:space="preserve">autonómico. </w:t>
      </w:r>
    </w:p>
    <w:p w14:paraId="18B11C2C" w14:textId="54F15054" w:rsidR="00281D02" w:rsidRDefault="00281D02" w:rsidP="00076AD4">
      <w:pPr>
        <w:autoSpaceDE w:val="0"/>
        <w:autoSpaceDN w:val="0"/>
        <w:adjustRightInd w:val="0"/>
        <w:spacing w:line="280" w:lineRule="exact"/>
        <w:rPr>
          <w:rFonts w:eastAsia="Arial Unicode MS" w:cs="Arial"/>
          <w:iCs/>
          <w:szCs w:val="20"/>
        </w:rPr>
      </w:pPr>
      <w:r w:rsidRPr="00281D02">
        <w:rPr>
          <w:rFonts w:eastAsia="Arial Unicode MS" w:cs="Arial"/>
          <w:iCs/>
          <w:szCs w:val="20"/>
        </w:rPr>
        <w:t>2. La ley también</w:t>
      </w:r>
      <w:r>
        <w:rPr>
          <w:rFonts w:eastAsia="Arial Unicode MS" w:cs="Arial"/>
          <w:iCs/>
          <w:szCs w:val="20"/>
        </w:rPr>
        <w:t xml:space="preserve"> </w:t>
      </w:r>
      <w:r w:rsidRPr="00281D02">
        <w:rPr>
          <w:rFonts w:eastAsia="Arial Unicode MS" w:cs="Arial"/>
          <w:iCs/>
          <w:szCs w:val="20"/>
        </w:rPr>
        <w:t>contempla las fórmulas de</w:t>
      </w:r>
      <w:r>
        <w:rPr>
          <w:rFonts w:eastAsia="Arial Unicode MS" w:cs="Arial"/>
          <w:iCs/>
          <w:szCs w:val="20"/>
        </w:rPr>
        <w:t xml:space="preserve"> </w:t>
      </w:r>
      <w:r w:rsidRPr="00281D02">
        <w:rPr>
          <w:rFonts w:eastAsia="Arial Unicode MS" w:cs="Arial"/>
          <w:iCs/>
          <w:szCs w:val="20"/>
        </w:rPr>
        <w:t>participación del Gobierno de La Rioja en el ámbito de la</w:t>
      </w:r>
      <w:r>
        <w:rPr>
          <w:rFonts w:eastAsia="Arial Unicode MS" w:cs="Arial"/>
          <w:iCs/>
          <w:szCs w:val="20"/>
        </w:rPr>
        <w:t xml:space="preserve"> </w:t>
      </w:r>
      <w:r w:rsidRPr="00281D02">
        <w:rPr>
          <w:rFonts w:eastAsia="Arial Unicode MS" w:cs="Arial"/>
          <w:iCs/>
          <w:szCs w:val="20"/>
        </w:rPr>
        <w:t>Unión Europea, ya sea</w:t>
      </w:r>
      <w:r>
        <w:rPr>
          <w:rFonts w:eastAsia="Arial Unicode MS" w:cs="Arial"/>
          <w:iCs/>
          <w:szCs w:val="20"/>
        </w:rPr>
        <w:t xml:space="preserve"> </w:t>
      </w:r>
      <w:r w:rsidRPr="00281D02">
        <w:rPr>
          <w:rFonts w:eastAsia="Arial Unicode MS" w:cs="Arial"/>
          <w:iCs/>
          <w:szCs w:val="20"/>
        </w:rPr>
        <w:t>de manera</w:t>
      </w:r>
      <w:r>
        <w:rPr>
          <w:rFonts w:eastAsia="Arial Unicode MS" w:cs="Arial"/>
          <w:iCs/>
          <w:szCs w:val="20"/>
        </w:rPr>
        <w:t xml:space="preserve"> </w:t>
      </w:r>
      <w:r w:rsidRPr="00281D02">
        <w:rPr>
          <w:rFonts w:eastAsia="Arial Unicode MS" w:cs="Arial"/>
          <w:iCs/>
          <w:szCs w:val="20"/>
        </w:rPr>
        <w:t>directa,</w:t>
      </w:r>
      <w:r>
        <w:rPr>
          <w:rFonts w:eastAsia="Arial Unicode MS" w:cs="Arial"/>
          <w:iCs/>
          <w:szCs w:val="20"/>
        </w:rPr>
        <w:t xml:space="preserve"> </w:t>
      </w:r>
      <w:r w:rsidRPr="00281D02">
        <w:rPr>
          <w:rFonts w:eastAsia="Arial Unicode MS" w:cs="Arial"/>
          <w:iCs/>
          <w:szCs w:val="20"/>
        </w:rPr>
        <w:t>o</w:t>
      </w:r>
      <w:r>
        <w:rPr>
          <w:rFonts w:eastAsia="Arial Unicode MS" w:cs="Arial"/>
          <w:iCs/>
          <w:szCs w:val="20"/>
        </w:rPr>
        <w:t xml:space="preserve"> </w:t>
      </w:r>
      <w:r w:rsidRPr="00281D02">
        <w:rPr>
          <w:rFonts w:eastAsia="Arial Unicode MS" w:cs="Arial"/>
          <w:iCs/>
          <w:szCs w:val="20"/>
        </w:rPr>
        <w:t>bien</w:t>
      </w:r>
      <w:r>
        <w:rPr>
          <w:rFonts w:eastAsia="Arial Unicode MS" w:cs="Arial"/>
          <w:iCs/>
          <w:szCs w:val="20"/>
        </w:rPr>
        <w:t xml:space="preserve"> </w:t>
      </w:r>
      <w:r w:rsidRPr="00281D02">
        <w:rPr>
          <w:rFonts w:eastAsia="Arial Unicode MS" w:cs="Arial"/>
          <w:iCs/>
          <w:szCs w:val="20"/>
        </w:rPr>
        <w:t>participando</w:t>
      </w:r>
      <w:r>
        <w:rPr>
          <w:rFonts w:eastAsia="Arial Unicode MS" w:cs="Arial"/>
          <w:iCs/>
          <w:szCs w:val="20"/>
        </w:rPr>
        <w:t xml:space="preserve"> </w:t>
      </w:r>
      <w:r w:rsidRPr="00281D02">
        <w:rPr>
          <w:rFonts w:eastAsia="Arial Unicode MS" w:cs="Arial"/>
          <w:iCs/>
          <w:szCs w:val="20"/>
        </w:rPr>
        <w:t>en</w:t>
      </w:r>
      <w:r>
        <w:rPr>
          <w:rFonts w:eastAsia="Arial Unicode MS" w:cs="Arial"/>
          <w:iCs/>
          <w:szCs w:val="20"/>
        </w:rPr>
        <w:t xml:space="preserve"> </w:t>
      </w:r>
      <w:r w:rsidRPr="00281D02">
        <w:rPr>
          <w:rFonts w:eastAsia="Arial Unicode MS" w:cs="Arial"/>
          <w:iCs/>
          <w:szCs w:val="20"/>
        </w:rPr>
        <w:t>la</w:t>
      </w:r>
      <w:r>
        <w:rPr>
          <w:rFonts w:eastAsia="Arial Unicode MS" w:cs="Arial"/>
          <w:iCs/>
          <w:szCs w:val="20"/>
        </w:rPr>
        <w:t xml:space="preserve"> </w:t>
      </w:r>
      <w:r w:rsidRPr="00281D02">
        <w:rPr>
          <w:rFonts w:eastAsia="Arial Unicode MS" w:cs="Arial"/>
          <w:iCs/>
          <w:szCs w:val="20"/>
        </w:rPr>
        <w:t>formación</w:t>
      </w:r>
      <w:r>
        <w:rPr>
          <w:rFonts w:eastAsia="Arial Unicode MS" w:cs="Arial"/>
          <w:iCs/>
          <w:szCs w:val="20"/>
        </w:rPr>
        <w:t xml:space="preserve"> </w:t>
      </w:r>
      <w:r w:rsidRPr="00281D02">
        <w:rPr>
          <w:rFonts w:eastAsia="Arial Unicode MS" w:cs="Arial"/>
          <w:iCs/>
          <w:szCs w:val="20"/>
        </w:rPr>
        <w:t>de</w:t>
      </w:r>
      <w:r>
        <w:rPr>
          <w:rFonts w:eastAsia="Arial Unicode MS" w:cs="Arial"/>
          <w:iCs/>
          <w:szCs w:val="20"/>
        </w:rPr>
        <w:t xml:space="preserve"> </w:t>
      </w:r>
      <w:r w:rsidRPr="00281D02">
        <w:rPr>
          <w:rFonts w:eastAsia="Arial Unicode MS" w:cs="Arial"/>
          <w:iCs/>
          <w:szCs w:val="20"/>
        </w:rPr>
        <w:t>la</w:t>
      </w:r>
      <w:r>
        <w:rPr>
          <w:rFonts w:eastAsia="Arial Unicode MS" w:cs="Arial"/>
          <w:iCs/>
          <w:szCs w:val="20"/>
        </w:rPr>
        <w:t xml:space="preserve"> </w:t>
      </w:r>
      <w:r w:rsidRPr="00281D02">
        <w:rPr>
          <w:rFonts w:eastAsia="Arial Unicode MS" w:cs="Arial"/>
          <w:iCs/>
          <w:szCs w:val="20"/>
        </w:rPr>
        <w:t>voluntad</w:t>
      </w:r>
      <w:r>
        <w:rPr>
          <w:rFonts w:eastAsia="Arial Unicode MS" w:cs="Arial"/>
          <w:iCs/>
          <w:szCs w:val="20"/>
        </w:rPr>
        <w:t xml:space="preserve"> </w:t>
      </w:r>
      <w:r w:rsidRPr="00281D02">
        <w:rPr>
          <w:rFonts w:eastAsia="Arial Unicode MS" w:cs="Arial"/>
          <w:iCs/>
          <w:szCs w:val="20"/>
        </w:rPr>
        <w:t xml:space="preserve">del Estado. </w:t>
      </w:r>
    </w:p>
    <w:p w14:paraId="6E88B49D" w14:textId="77777777" w:rsidR="00281D02" w:rsidRDefault="00281D02" w:rsidP="00076AD4">
      <w:pPr>
        <w:autoSpaceDE w:val="0"/>
        <w:autoSpaceDN w:val="0"/>
        <w:adjustRightInd w:val="0"/>
        <w:spacing w:line="280" w:lineRule="exact"/>
        <w:rPr>
          <w:rFonts w:eastAsia="Arial Unicode MS" w:cs="Arial"/>
          <w:iCs/>
          <w:szCs w:val="20"/>
        </w:rPr>
      </w:pPr>
      <w:r w:rsidRPr="00281D02">
        <w:rPr>
          <w:rFonts w:eastAsia="Arial Unicode MS" w:cs="Arial"/>
          <w:iCs/>
          <w:szCs w:val="20"/>
        </w:rPr>
        <w:t xml:space="preserve">3. Se regirán por su normativa específica: </w:t>
      </w:r>
    </w:p>
    <w:p w14:paraId="0EC0D6C8" w14:textId="16FC77B2" w:rsidR="00281D02" w:rsidRDefault="00281D02" w:rsidP="008F1357">
      <w:pPr>
        <w:autoSpaceDE w:val="0"/>
        <w:autoSpaceDN w:val="0"/>
        <w:adjustRightInd w:val="0"/>
        <w:spacing w:line="280" w:lineRule="exact"/>
        <w:ind w:left="340"/>
        <w:rPr>
          <w:rFonts w:eastAsia="Arial Unicode MS" w:cs="Arial"/>
          <w:iCs/>
          <w:szCs w:val="20"/>
        </w:rPr>
      </w:pPr>
      <w:r w:rsidRPr="00281D02">
        <w:rPr>
          <w:rFonts w:eastAsia="Arial Unicode MS" w:cs="Arial"/>
          <w:iCs/>
          <w:szCs w:val="20"/>
        </w:rPr>
        <w:t xml:space="preserve">a) Las Comunidades Riojanas en el Exterior, que se regirán por lo dispuesto en la </w:t>
      </w:r>
      <w:r w:rsidRPr="00A61981">
        <w:rPr>
          <w:rFonts w:eastAsia="Arial Unicode MS" w:cs="Arial"/>
          <w:iCs/>
          <w:szCs w:val="20"/>
        </w:rPr>
        <w:t>Ley 6/2005, de 15 junio 2005, de la Comunidad Riojana en el Exterior.</w:t>
      </w:r>
      <w:r w:rsidRPr="00281D02">
        <w:rPr>
          <w:rFonts w:eastAsia="Arial Unicode MS" w:cs="Arial"/>
          <w:iCs/>
          <w:szCs w:val="20"/>
        </w:rPr>
        <w:t xml:space="preserve"> </w:t>
      </w:r>
    </w:p>
    <w:p w14:paraId="6D32AA99" w14:textId="2818A7FD" w:rsidR="00076AD4" w:rsidRDefault="00281D02" w:rsidP="008F1357">
      <w:pPr>
        <w:autoSpaceDE w:val="0"/>
        <w:autoSpaceDN w:val="0"/>
        <w:adjustRightInd w:val="0"/>
        <w:spacing w:line="280" w:lineRule="exact"/>
        <w:ind w:left="340"/>
        <w:rPr>
          <w:rFonts w:eastAsia="Arial Unicode MS" w:cs="Arial"/>
          <w:iCs/>
          <w:szCs w:val="20"/>
        </w:rPr>
      </w:pPr>
      <w:r w:rsidRPr="00281D02">
        <w:rPr>
          <w:rFonts w:eastAsia="Arial Unicode MS" w:cs="Arial"/>
          <w:iCs/>
          <w:szCs w:val="20"/>
        </w:rPr>
        <w:t>b) La cooperación al desarrollo se regirá en La Rioja por lo dispuesto en la Ley 4/2002, de 1 de julio de</w:t>
      </w:r>
      <w:r>
        <w:rPr>
          <w:rFonts w:eastAsia="Arial Unicode MS" w:cs="Arial"/>
          <w:iCs/>
          <w:szCs w:val="20"/>
        </w:rPr>
        <w:t xml:space="preserve"> </w:t>
      </w:r>
      <w:r w:rsidRPr="00281D02">
        <w:rPr>
          <w:rFonts w:eastAsia="Arial Unicode MS" w:cs="Arial"/>
          <w:iCs/>
          <w:szCs w:val="20"/>
        </w:rPr>
        <w:t>Cooperación para</w:t>
      </w:r>
      <w:r>
        <w:rPr>
          <w:rFonts w:eastAsia="Arial Unicode MS" w:cs="Arial"/>
          <w:iCs/>
          <w:szCs w:val="20"/>
        </w:rPr>
        <w:t xml:space="preserve"> </w:t>
      </w:r>
      <w:r w:rsidRPr="00281D02">
        <w:rPr>
          <w:rFonts w:eastAsia="Arial Unicode MS" w:cs="Arial"/>
          <w:iCs/>
          <w:szCs w:val="20"/>
        </w:rPr>
        <w:t>el</w:t>
      </w:r>
      <w:r>
        <w:rPr>
          <w:rFonts w:eastAsia="Arial Unicode MS" w:cs="Arial"/>
          <w:iCs/>
          <w:szCs w:val="20"/>
        </w:rPr>
        <w:t xml:space="preserve"> </w:t>
      </w:r>
      <w:r w:rsidRPr="00281D02">
        <w:rPr>
          <w:rFonts w:eastAsia="Arial Unicode MS" w:cs="Arial"/>
          <w:iCs/>
          <w:szCs w:val="20"/>
        </w:rPr>
        <w:t>Desarrollo.</w:t>
      </w:r>
    </w:p>
    <w:p w14:paraId="665CC295" w14:textId="7DD48793" w:rsidR="008F1357" w:rsidRDefault="008F1357" w:rsidP="00FA6C57">
      <w:pPr>
        <w:pStyle w:val="Ttulo4"/>
        <w:rPr>
          <w:rFonts w:eastAsia="Arial Unicode MS"/>
        </w:rPr>
      </w:pPr>
      <w:r w:rsidRPr="008F1357">
        <w:rPr>
          <w:rFonts w:eastAsia="Arial Unicode MS"/>
        </w:rPr>
        <w:t xml:space="preserve">Artículo 2. </w:t>
      </w:r>
      <w:r w:rsidRPr="008F1357">
        <w:rPr>
          <w:rFonts w:eastAsia="Arial Unicode MS"/>
          <w:i/>
        </w:rPr>
        <w:t>Principios</w:t>
      </w:r>
      <w:r w:rsidR="00FC1A75">
        <w:rPr>
          <w:rFonts w:eastAsia="Arial Unicode MS"/>
          <w:i/>
        </w:rPr>
        <w:t>.</w:t>
      </w:r>
    </w:p>
    <w:p w14:paraId="483700F2" w14:textId="77777777" w:rsidR="008F1357" w:rsidRDefault="008F1357" w:rsidP="00076AD4">
      <w:pPr>
        <w:autoSpaceDE w:val="0"/>
        <w:autoSpaceDN w:val="0"/>
        <w:adjustRightInd w:val="0"/>
        <w:spacing w:line="280" w:lineRule="exact"/>
        <w:rPr>
          <w:rFonts w:eastAsia="Arial Unicode MS" w:cs="Arial"/>
          <w:iCs/>
          <w:szCs w:val="20"/>
        </w:rPr>
      </w:pPr>
      <w:r w:rsidRPr="008F1357">
        <w:rPr>
          <w:rFonts w:eastAsia="Arial Unicode MS" w:cs="Arial"/>
          <w:iCs/>
          <w:szCs w:val="20"/>
        </w:rPr>
        <w:t xml:space="preserve">1. La Rioja asumirá su acción exterior con escrupuloso respeto a los principios de unidad de acción y de lealtad institucional, en los términos que determinan la Constitución española y la jurisprudencia del Tribunal Constitucional. </w:t>
      </w:r>
    </w:p>
    <w:p w14:paraId="15615C92" w14:textId="77777777" w:rsidR="008F1357" w:rsidRDefault="008F1357" w:rsidP="00076AD4">
      <w:pPr>
        <w:autoSpaceDE w:val="0"/>
        <w:autoSpaceDN w:val="0"/>
        <w:adjustRightInd w:val="0"/>
        <w:spacing w:line="280" w:lineRule="exact"/>
        <w:rPr>
          <w:rFonts w:eastAsia="Arial Unicode MS" w:cs="Arial"/>
          <w:iCs/>
          <w:szCs w:val="20"/>
        </w:rPr>
      </w:pPr>
      <w:r w:rsidRPr="008F1357">
        <w:rPr>
          <w:rFonts w:eastAsia="Arial Unicode MS" w:cs="Arial"/>
          <w:iCs/>
          <w:szCs w:val="20"/>
        </w:rPr>
        <w:t>2. El diseño y la ejecución del conjunto de políticas, actuaciones, actividades e iniciativas en materia de acción exterior y relaciones</w:t>
      </w:r>
      <w:r>
        <w:rPr>
          <w:rFonts w:eastAsia="Arial Unicode MS" w:cs="Arial"/>
          <w:iCs/>
          <w:szCs w:val="20"/>
        </w:rPr>
        <w:t xml:space="preserve"> </w:t>
      </w:r>
      <w:r w:rsidRPr="008F1357">
        <w:rPr>
          <w:rFonts w:eastAsia="Arial Unicode MS" w:cs="Arial"/>
          <w:iCs/>
          <w:szCs w:val="20"/>
        </w:rPr>
        <w:t>con</w:t>
      </w:r>
      <w:r>
        <w:rPr>
          <w:rFonts w:eastAsia="Arial Unicode MS" w:cs="Arial"/>
          <w:iCs/>
          <w:szCs w:val="20"/>
        </w:rPr>
        <w:t xml:space="preserve"> </w:t>
      </w:r>
      <w:r w:rsidRPr="008F1357">
        <w:rPr>
          <w:rFonts w:eastAsia="Arial Unicode MS" w:cs="Arial"/>
          <w:iCs/>
          <w:szCs w:val="20"/>
        </w:rPr>
        <w:t>la</w:t>
      </w:r>
      <w:r>
        <w:rPr>
          <w:rFonts w:eastAsia="Arial Unicode MS" w:cs="Arial"/>
          <w:iCs/>
          <w:szCs w:val="20"/>
        </w:rPr>
        <w:t xml:space="preserve"> </w:t>
      </w:r>
      <w:r w:rsidRPr="008F1357">
        <w:rPr>
          <w:rFonts w:eastAsia="Arial Unicode MS" w:cs="Arial"/>
          <w:iCs/>
          <w:szCs w:val="20"/>
        </w:rPr>
        <w:t>Unión</w:t>
      </w:r>
      <w:r>
        <w:rPr>
          <w:rFonts w:eastAsia="Arial Unicode MS" w:cs="Arial"/>
          <w:iCs/>
          <w:szCs w:val="20"/>
        </w:rPr>
        <w:t xml:space="preserve"> </w:t>
      </w:r>
      <w:r w:rsidRPr="008F1357">
        <w:rPr>
          <w:rFonts w:eastAsia="Arial Unicode MS" w:cs="Arial"/>
          <w:iCs/>
          <w:szCs w:val="20"/>
        </w:rPr>
        <w:t>Europea</w:t>
      </w:r>
      <w:r>
        <w:rPr>
          <w:rFonts w:eastAsia="Arial Unicode MS" w:cs="Arial"/>
          <w:iCs/>
          <w:szCs w:val="20"/>
        </w:rPr>
        <w:t xml:space="preserve"> </w:t>
      </w:r>
      <w:r w:rsidRPr="008F1357">
        <w:rPr>
          <w:rFonts w:eastAsia="Arial Unicode MS" w:cs="Arial"/>
          <w:iCs/>
          <w:szCs w:val="20"/>
        </w:rPr>
        <w:t>tendrán</w:t>
      </w:r>
      <w:r>
        <w:rPr>
          <w:rFonts w:eastAsia="Arial Unicode MS" w:cs="Arial"/>
          <w:iCs/>
          <w:szCs w:val="20"/>
        </w:rPr>
        <w:t xml:space="preserve"> </w:t>
      </w:r>
      <w:r w:rsidRPr="008F1357">
        <w:rPr>
          <w:rFonts w:eastAsia="Arial Unicode MS" w:cs="Arial"/>
          <w:iCs/>
          <w:szCs w:val="20"/>
        </w:rPr>
        <w:t>en</w:t>
      </w:r>
      <w:r>
        <w:rPr>
          <w:rFonts w:eastAsia="Arial Unicode MS" w:cs="Arial"/>
          <w:iCs/>
          <w:szCs w:val="20"/>
        </w:rPr>
        <w:t xml:space="preserve"> </w:t>
      </w:r>
      <w:r w:rsidRPr="008F1357">
        <w:rPr>
          <w:rFonts w:eastAsia="Arial Unicode MS" w:cs="Arial"/>
          <w:iCs/>
          <w:szCs w:val="20"/>
        </w:rPr>
        <w:t xml:space="preserve">consideración: </w:t>
      </w:r>
    </w:p>
    <w:p w14:paraId="0A03D072" w14:textId="77777777" w:rsidR="008F1357" w:rsidRDefault="008F1357" w:rsidP="008F1357">
      <w:pPr>
        <w:autoSpaceDE w:val="0"/>
        <w:autoSpaceDN w:val="0"/>
        <w:adjustRightInd w:val="0"/>
        <w:spacing w:line="280" w:lineRule="exact"/>
        <w:ind w:left="340"/>
        <w:rPr>
          <w:rFonts w:eastAsia="Arial Unicode MS" w:cs="Arial"/>
          <w:iCs/>
          <w:szCs w:val="20"/>
        </w:rPr>
      </w:pPr>
      <w:r w:rsidRPr="008F1357">
        <w:rPr>
          <w:rFonts w:eastAsia="Arial Unicode MS" w:cs="Arial"/>
          <w:iCs/>
          <w:szCs w:val="20"/>
        </w:rPr>
        <w:t xml:space="preserve">a) la búsqueda del máximo consenso en su diseño por parte de los agentes políticos de la región y los sujetos de la acción exterior riojana. </w:t>
      </w:r>
    </w:p>
    <w:p w14:paraId="69E863E3" w14:textId="134CF29B" w:rsidR="008F1357" w:rsidRDefault="008F1357" w:rsidP="008F1357">
      <w:pPr>
        <w:autoSpaceDE w:val="0"/>
        <w:autoSpaceDN w:val="0"/>
        <w:adjustRightInd w:val="0"/>
        <w:spacing w:line="280" w:lineRule="exact"/>
        <w:ind w:left="340"/>
        <w:rPr>
          <w:rFonts w:eastAsia="Arial Unicode MS" w:cs="Arial"/>
          <w:iCs/>
          <w:szCs w:val="20"/>
        </w:rPr>
      </w:pPr>
      <w:r w:rsidRPr="008F1357">
        <w:rPr>
          <w:rFonts w:eastAsia="Arial Unicode MS" w:cs="Arial"/>
          <w:iCs/>
          <w:szCs w:val="20"/>
        </w:rPr>
        <w:t>b) la vocación de coherencia y coordinación en su ejecución por parte de la administración con competencias</w:t>
      </w:r>
      <w:r>
        <w:rPr>
          <w:rFonts w:eastAsia="Arial Unicode MS" w:cs="Arial"/>
          <w:iCs/>
          <w:szCs w:val="20"/>
        </w:rPr>
        <w:t xml:space="preserve"> </w:t>
      </w:r>
      <w:r w:rsidRPr="008F1357">
        <w:rPr>
          <w:rFonts w:eastAsia="Arial Unicode MS" w:cs="Arial"/>
          <w:iCs/>
          <w:szCs w:val="20"/>
        </w:rPr>
        <w:t>en</w:t>
      </w:r>
      <w:r>
        <w:rPr>
          <w:rFonts w:eastAsia="Arial Unicode MS" w:cs="Arial"/>
          <w:iCs/>
          <w:szCs w:val="20"/>
        </w:rPr>
        <w:t xml:space="preserve"> </w:t>
      </w:r>
      <w:r w:rsidRPr="008F1357">
        <w:rPr>
          <w:rFonts w:eastAsia="Arial Unicode MS" w:cs="Arial"/>
          <w:iCs/>
          <w:szCs w:val="20"/>
        </w:rPr>
        <w:t>la</w:t>
      </w:r>
      <w:r>
        <w:rPr>
          <w:rFonts w:eastAsia="Arial Unicode MS" w:cs="Arial"/>
          <w:iCs/>
          <w:szCs w:val="20"/>
        </w:rPr>
        <w:t xml:space="preserve"> </w:t>
      </w:r>
      <w:r w:rsidRPr="008F1357">
        <w:rPr>
          <w:rFonts w:eastAsia="Arial Unicode MS" w:cs="Arial"/>
          <w:iCs/>
          <w:szCs w:val="20"/>
        </w:rPr>
        <w:t>materia,</w:t>
      </w:r>
      <w:r>
        <w:rPr>
          <w:rFonts w:eastAsia="Arial Unicode MS" w:cs="Arial"/>
          <w:iCs/>
          <w:szCs w:val="20"/>
        </w:rPr>
        <w:t xml:space="preserve"> </w:t>
      </w:r>
      <w:r w:rsidRPr="008F1357">
        <w:rPr>
          <w:rFonts w:eastAsia="Arial Unicode MS" w:cs="Arial"/>
          <w:iCs/>
          <w:szCs w:val="20"/>
        </w:rPr>
        <w:t xml:space="preserve">y </w:t>
      </w:r>
    </w:p>
    <w:p w14:paraId="3E2AD568" w14:textId="0C49C6A9" w:rsidR="008F1357" w:rsidRDefault="008F1357" w:rsidP="008F1357">
      <w:pPr>
        <w:autoSpaceDE w:val="0"/>
        <w:autoSpaceDN w:val="0"/>
        <w:adjustRightInd w:val="0"/>
        <w:spacing w:line="280" w:lineRule="exact"/>
        <w:ind w:left="340"/>
        <w:rPr>
          <w:rFonts w:eastAsia="Arial Unicode MS" w:cs="Arial"/>
          <w:iCs/>
          <w:szCs w:val="20"/>
        </w:rPr>
      </w:pPr>
      <w:r w:rsidRPr="008F1357">
        <w:rPr>
          <w:rFonts w:eastAsia="Arial Unicode MS" w:cs="Arial"/>
          <w:iCs/>
          <w:szCs w:val="20"/>
        </w:rPr>
        <w:t>c) la aspiración de transparencia y comunicación para su mejor comprensión por parte de la sociedad en su</w:t>
      </w:r>
      <w:r>
        <w:rPr>
          <w:rFonts w:eastAsia="Arial Unicode MS" w:cs="Arial"/>
          <w:iCs/>
          <w:szCs w:val="20"/>
        </w:rPr>
        <w:t xml:space="preserve"> </w:t>
      </w:r>
      <w:r w:rsidRPr="008F1357">
        <w:rPr>
          <w:rFonts w:eastAsia="Arial Unicode MS" w:cs="Arial"/>
          <w:iCs/>
          <w:szCs w:val="20"/>
        </w:rPr>
        <w:t xml:space="preserve">conjunto. </w:t>
      </w:r>
    </w:p>
    <w:p w14:paraId="71DAB941" w14:textId="41FA0643" w:rsidR="008F1357" w:rsidRDefault="008F1357" w:rsidP="00076AD4">
      <w:pPr>
        <w:autoSpaceDE w:val="0"/>
        <w:autoSpaceDN w:val="0"/>
        <w:adjustRightInd w:val="0"/>
        <w:spacing w:line="280" w:lineRule="exact"/>
        <w:rPr>
          <w:rFonts w:eastAsia="Arial Unicode MS" w:cs="Arial"/>
          <w:iCs/>
          <w:szCs w:val="20"/>
        </w:rPr>
      </w:pPr>
      <w:r w:rsidRPr="008F1357">
        <w:rPr>
          <w:rFonts w:eastAsia="Arial Unicode MS" w:cs="Arial"/>
          <w:iCs/>
          <w:szCs w:val="20"/>
        </w:rPr>
        <w:t>3. Corresponde a los poderes públicos riojanos y, en especial al Gobierno de La Rioja, en el ámbito de sus</w:t>
      </w:r>
      <w:r>
        <w:rPr>
          <w:rFonts w:eastAsia="Arial Unicode MS" w:cs="Arial"/>
          <w:iCs/>
          <w:szCs w:val="20"/>
        </w:rPr>
        <w:t xml:space="preserve"> </w:t>
      </w:r>
      <w:r w:rsidRPr="008F1357">
        <w:rPr>
          <w:rFonts w:eastAsia="Arial Unicode MS" w:cs="Arial"/>
          <w:iCs/>
          <w:szCs w:val="20"/>
        </w:rPr>
        <w:t>competencias, instar</w:t>
      </w:r>
      <w:r>
        <w:rPr>
          <w:rFonts w:eastAsia="Arial Unicode MS" w:cs="Arial"/>
          <w:iCs/>
          <w:szCs w:val="20"/>
        </w:rPr>
        <w:t xml:space="preserve"> </w:t>
      </w:r>
      <w:r w:rsidRPr="008F1357">
        <w:rPr>
          <w:rFonts w:eastAsia="Arial Unicode MS" w:cs="Arial"/>
          <w:iCs/>
          <w:szCs w:val="20"/>
        </w:rPr>
        <w:t>actuaciones</w:t>
      </w:r>
      <w:r>
        <w:rPr>
          <w:rFonts w:eastAsia="Arial Unicode MS" w:cs="Arial"/>
          <w:iCs/>
          <w:szCs w:val="20"/>
        </w:rPr>
        <w:t xml:space="preserve"> </w:t>
      </w:r>
      <w:r w:rsidRPr="008F1357">
        <w:rPr>
          <w:rFonts w:eastAsia="Arial Unicode MS" w:cs="Arial"/>
          <w:iCs/>
          <w:szCs w:val="20"/>
        </w:rPr>
        <w:t>para</w:t>
      </w:r>
      <w:r>
        <w:rPr>
          <w:rFonts w:eastAsia="Arial Unicode MS" w:cs="Arial"/>
          <w:iCs/>
          <w:szCs w:val="20"/>
        </w:rPr>
        <w:t xml:space="preserve"> </w:t>
      </w:r>
      <w:r w:rsidRPr="008F1357">
        <w:rPr>
          <w:rFonts w:eastAsia="Arial Unicode MS" w:cs="Arial"/>
          <w:iCs/>
          <w:szCs w:val="20"/>
        </w:rPr>
        <w:t>la</w:t>
      </w:r>
      <w:r>
        <w:rPr>
          <w:rFonts w:eastAsia="Arial Unicode MS" w:cs="Arial"/>
          <w:iCs/>
          <w:szCs w:val="20"/>
        </w:rPr>
        <w:t xml:space="preserve"> </w:t>
      </w:r>
      <w:r w:rsidRPr="008F1357">
        <w:rPr>
          <w:rFonts w:eastAsia="Arial Unicode MS" w:cs="Arial"/>
          <w:iCs/>
          <w:szCs w:val="20"/>
        </w:rPr>
        <w:t>defensa</w:t>
      </w:r>
      <w:r>
        <w:rPr>
          <w:rFonts w:eastAsia="Arial Unicode MS" w:cs="Arial"/>
          <w:iCs/>
          <w:szCs w:val="20"/>
        </w:rPr>
        <w:t xml:space="preserve"> </w:t>
      </w:r>
      <w:r w:rsidRPr="008F1357">
        <w:rPr>
          <w:rFonts w:eastAsia="Arial Unicode MS" w:cs="Arial"/>
          <w:iCs/>
          <w:szCs w:val="20"/>
        </w:rPr>
        <w:t>de</w:t>
      </w:r>
      <w:r>
        <w:rPr>
          <w:rFonts w:eastAsia="Arial Unicode MS" w:cs="Arial"/>
          <w:iCs/>
          <w:szCs w:val="20"/>
        </w:rPr>
        <w:t xml:space="preserve"> </w:t>
      </w:r>
      <w:r w:rsidRPr="008F1357">
        <w:rPr>
          <w:rFonts w:eastAsia="Arial Unicode MS" w:cs="Arial"/>
          <w:iCs/>
          <w:szCs w:val="20"/>
        </w:rPr>
        <w:t>sus</w:t>
      </w:r>
      <w:r>
        <w:rPr>
          <w:rFonts w:eastAsia="Arial Unicode MS" w:cs="Arial"/>
          <w:iCs/>
          <w:szCs w:val="20"/>
        </w:rPr>
        <w:t xml:space="preserve"> </w:t>
      </w:r>
      <w:r w:rsidRPr="008F1357">
        <w:rPr>
          <w:rFonts w:eastAsia="Arial Unicode MS" w:cs="Arial"/>
          <w:iCs/>
          <w:szCs w:val="20"/>
        </w:rPr>
        <w:t>intereses</w:t>
      </w:r>
      <w:r>
        <w:rPr>
          <w:rFonts w:eastAsia="Arial Unicode MS" w:cs="Arial"/>
          <w:iCs/>
          <w:szCs w:val="20"/>
        </w:rPr>
        <w:t xml:space="preserve"> </w:t>
      </w:r>
      <w:r w:rsidRPr="008F1357">
        <w:rPr>
          <w:rFonts w:eastAsia="Arial Unicode MS" w:cs="Arial"/>
          <w:iCs/>
          <w:szCs w:val="20"/>
        </w:rPr>
        <w:t>ante</w:t>
      </w:r>
      <w:r>
        <w:rPr>
          <w:rFonts w:eastAsia="Arial Unicode MS" w:cs="Arial"/>
          <w:iCs/>
          <w:szCs w:val="20"/>
        </w:rPr>
        <w:t xml:space="preserve"> </w:t>
      </w:r>
      <w:r w:rsidRPr="008F1357">
        <w:rPr>
          <w:rFonts w:eastAsia="Arial Unicode MS" w:cs="Arial"/>
          <w:iCs/>
          <w:szCs w:val="20"/>
        </w:rPr>
        <w:t>las</w:t>
      </w:r>
      <w:r>
        <w:rPr>
          <w:rFonts w:eastAsia="Arial Unicode MS" w:cs="Arial"/>
          <w:iCs/>
          <w:szCs w:val="20"/>
        </w:rPr>
        <w:t xml:space="preserve"> </w:t>
      </w:r>
      <w:r w:rsidRPr="008F1357">
        <w:rPr>
          <w:rFonts w:eastAsia="Arial Unicode MS" w:cs="Arial"/>
          <w:iCs/>
          <w:szCs w:val="20"/>
        </w:rPr>
        <w:t>Instituciones</w:t>
      </w:r>
      <w:r>
        <w:rPr>
          <w:rFonts w:eastAsia="Arial Unicode MS" w:cs="Arial"/>
          <w:iCs/>
          <w:szCs w:val="20"/>
        </w:rPr>
        <w:t xml:space="preserve"> </w:t>
      </w:r>
      <w:r w:rsidRPr="008F1357">
        <w:rPr>
          <w:rFonts w:eastAsia="Arial Unicode MS" w:cs="Arial"/>
          <w:iCs/>
          <w:szCs w:val="20"/>
        </w:rPr>
        <w:t xml:space="preserve">Europeas. </w:t>
      </w:r>
    </w:p>
    <w:p w14:paraId="76633FD7" w14:textId="58D24D91" w:rsidR="008F1357" w:rsidRDefault="008F1357" w:rsidP="008F1357">
      <w:pPr>
        <w:pStyle w:val="Ttulo4"/>
        <w:rPr>
          <w:rFonts w:eastAsia="Arial Unicode MS"/>
        </w:rPr>
      </w:pPr>
      <w:r w:rsidRPr="008F1357">
        <w:rPr>
          <w:rFonts w:eastAsia="Arial Unicode MS"/>
        </w:rPr>
        <w:t xml:space="preserve">Artículo 3. </w:t>
      </w:r>
      <w:r w:rsidRPr="00FA6C57">
        <w:rPr>
          <w:rFonts w:eastAsia="Arial Unicode MS"/>
          <w:i/>
        </w:rPr>
        <w:t>Estrategia de región</w:t>
      </w:r>
      <w:r w:rsidR="00FC1A75">
        <w:rPr>
          <w:rFonts w:eastAsia="Arial Unicode MS"/>
        </w:rPr>
        <w:t>.</w:t>
      </w:r>
    </w:p>
    <w:p w14:paraId="2C3E56F3" w14:textId="4CC9D7A9" w:rsidR="008F1357" w:rsidRDefault="008F1357" w:rsidP="00076AD4">
      <w:pPr>
        <w:autoSpaceDE w:val="0"/>
        <w:autoSpaceDN w:val="0"/>
        <w:adjustRightInd w:val="0"/>
        <w:spacing w:line="280" w:lineRule="exact"/>
        <w:rPr>
          <w:rFonts w:eastAsia="Arial Unicode MS" w:cs="Arial"/>
          <w:iCs/>
          <w:szCs w:val="20"/>
        </w:rPr>
      </w:pPr>
      <w:r w:rsidRPr="008F1357">
        <w:rPr>
          <w:rFonts w:eastAsia="Arial Unicode MS" w:cs="Arial"/>
          <w:iCs/>
          <w:szCs w:val="20"/>
        </w:rPr>
        <w:t>La acción exterior de La Rioja y el fortalecimiento de las relaciones con la Unión Europea constituyen un eje</w:t>
      </w:r>
      <w:r>
        <w:rPr>
          <w:rFonts w:eastAsia="Arial Unicode MS" w:cs="Arial"/>
          <w:iCs/>
          <w:szCs w:val="20"/>
        </w:rPr>
        <w:t xml:space="preserve"> </w:t>
      </w:r>
      <w:r w:rsidRPr="008F1357">
        <w:rPr>
          <w:rFonts w:eastAsia="Arial Unicode MS" w:cs="Arial"/>
          <w:iCs/>
          <w:szCs w:val="20"/>
        </w:rPr>
        <w:t>estratégico de región que corresponde impulsar y ejecutar al Gobierno de La Rioja con vocación de consenso</w:t>
      </w:r>
      <w:r>
        <w:rPr>
          <w:rFonts w:eastAsia="Arial Unicode MS" w:cs="Arial"/>
          <w:iCs/>
          <w:szCs w:val="20"/>
        </w:rPr>
        <w:t xml:space="preserve"> </w:t>
      </w:r>
      <w:r w:rsidRPr="008F1357">
        <w:rPr>
          <w:rFonts w:eastAsia="Arial Unicode MS" w:cs="Arial"/>
          <w:iCs/>
          <w:szCs w:val="20"/>
        </w:rPr>
        <w:lastRenderedPageBreak/>
        <w:t>en el ámbito parlamentario y entre los agentes sociales de más relevancia y capacidad de proyección en el ámbito</w:t>
      </w:r>
      <w:r>
        <w:rPr>
          <w:rFonts w:eastAsia="Arial Unicode MS" w:cs="Arial"/>
          <w:iCs/>
          <w:szCs w:val="20"/>
        </w:rPr>
        <w:t xml:space="preserve"> </w:t>
      </w:r>
      <w:r w:rsidRPr="008F1357">
        <w:rPr>
          <w:rFonts w:eastAsia="Arial Unicode MS" w:cs="Arial"/>
          <w:iCs/>
          <w:szCs w:val="20"/>
        </w:rPr>
        <w:t xml:space="preserve">internacional. </w:t>
      </w:r>
    </w:p>
    <w:p w14:paraId="38173487" w14:textId="264ABBE7" w:rsidR="008F1357" w:rsidRDefault="008F1357" w:rsidP="00FA6C57">
      <w:pPr>
        <w:autoSpaceDE w:val="0"/>
        <w:autoSpaceDN w:val="0"/>
        <w:adjustRightInd w:val="0"/>
        <w:spacing w:before="360" w:after="0" w:line="280" w:lineRule="exact"/>
        <w:jc w:val="center"/>
        <w:rPr>
          <w:rFonts w:eastAsia="Arial Unicode MS" w:cs="Arial"/>
          <w:iCs/>
          <w:szCs w:val="20"/>
        </w:rPr>
      </w:pPr>
      <w:r w:rsidRPr="008F1357">
        <w:rPr>
          <w:rFonts w:eastAsia="Arial Unicode MS" w:cs="Arial"/>
          <w:iCs/>
          <w:szCs w:val="20"/>
        </w:rPr>
        <w:t>TÍTULO</w:t>
      </w:r>
      <w:r>
        <w:rPr>
          <w:rFonts w:eastAsia="Arial Unicode MS" w:cs="Arial"/>
          <w:iCs/>
          <w:szCs w:val="20"/>
        </w:rPr>
        <w:t xml:space="preserve"> </w:t>
      </w:r>
      <w:r w:rsidRPr="008F1357">
        <w:rPr>
          <w:rFonts w:eastAsia="Arial Unicode MS" w:cs="Arial"/>
          <w:iCs/>
          <w:szCs w:val="20"/>
        </w:rPr>
        <w:t>I</w:t>
      </w:r>
    </w:p>
    <w:p w14:paraId="36A1600A" w14:textId="62A6634C" w:rsidR="008F1357" w:rsidRPr="008F1357" w:rsidRDefault="008F1357" w:rsidP="00FA6C57">
      <w:pPr>
        <w:autoSpaceDE w:val="0"/>
        <w:autoSpaceDN w:val="0"/>
        <w:adjustRightInd w:val="0"/>
        <w:spacing w:before="0" w:after="360" w:line="280" w:lineRule="exact"/>
        <w:jc w:val="center"/>
        <w:rPr>
          <w:rFonts w:eastAsia="Arial Unicode MS" w:cs="Arial"/>
          <w:b/>
          <w:iCs/>
          <w:szCs w:val="20"/>
        </w:rPr>
      </w:pPr>
      <w:r w:rsidRPr="008F1357">
        <w:rPr>
          <w:rFonts w:eastAsia="Arial Unicode MS" w:cs="Arial"/>
          <w:b/>
          <w:iCs/>
          <w:szCs w:val="20"/>
        </w:rPr>
        <w:t xml:space="preserve">De la </w:t>
      </w:r>
      <w:r w:rsidR="006819BC">
        <w:rPr>
          <w:rFonts w:eastAsia="Arial Unicode MS" w:cs="Arial"/>
          <w:b/>
          <w:iCs/>
          <w:szCs w:val="20"/>
        </w:rPr>
        <w:t>a</w:t>
      </w:r>
      <w:r w:rsidRPr="008F1357">
        <w:rPr>
          <w:rFonts w:eastAsia="Arial Unicode MS" w:cs="Arial"/>
          <w:b/>
          <w:iCs/>
          <w:szCs w:val="20"/>
        </w:rPr>
        <w:t xml:space="preserve">cción </w:t>
      </w:r>
      <w:r w:rsidR="006819BC">
        <w:rPr>
          <w:rFonts w:eastAsia="Arial Unicode MS" w:cs="Arial"/>
          <w:b/>
          <w:iCs/>
          <w:szCs w:val="20"/>
        </w:rPr>
        <w:t>e</w:t>
      </w:r>
      <w:r w:rsidRPr="008F1357">
        <w:rPr>
          <w:rFonts w:eastAsia="Arial Unicode MS" w:cs="Arial"/>
          <w:b/>
          <w:iCs/>
          <w:szCs w:val="20"/>
        </w:rPr>
        <w:t>xterior</w:t>
      </w:r>
    </w:p>
    <w:p w14:paraId="4B99FAA2" w14:textId="1C1753A7" w:rsidR="008F1357" w:rsidRDefault="008F1357" w:rsidP="00FA6C57">
      <w:pPr>
        <w:autoSpaceDE w:val="0"/>
        <w:autoSpaceDN w:val="0"/>
        <w:adjustRightInd w:val="0"/>
        <w:spacing w:before="360" w:after="0" w:line="280" w:lineRule="exact"/>
        <w:jc w:val="center"/>
        <w:rPr>
          <w:rFonts w:eastAsia="Arial Unicode MS" w:cs="Arial"/>
          <w:iCs/>
          <w:szCs w:val="20"/>
        </w:rPr>
      </w:pPr>
      <w:r w:rsidRPr="008F1357">
        <w:rPr>
          <w:rFonts w:eastAsia="Arial Unicode MS" w:cs="Arial"/>
          <w:iCs/>
          <w:szCs w:val="20"/>
        </w:rPr>
        <w:t>CAPÍTULO</w:t>
      </w:r>
      <w:r>
        <w:rPr>
          <w:rFonts w:eastAsia="Arial Unicode MS" w:cs="Arial"/>
          <w:iCs/>
          <w:szCs w:val="20"/>
        </w:rPr>
        <w:t xml:space="preserve"> </w:t>
      </w:r>
      <w:r w:rsidRPr="008F1357">
        <w:rPr>
          <w:rFonts w:eastAsia="Arial Unicode MS" w:cs="Arial"/>
          <w:iCs/>
          <w:szCs w:val="20"/>
        </w:rPr>
        <w:t>I</w:t>
      </w:r>
    </w:p>
    <w:p w14:paraId="1CF0F2E7" w14:textId="0085C106" w:rsidR="008F1357" w:rsidRPr="008F1357" w:rsidRDefault="008F1357" w:rsidP="00FA6C57">
      <w:pPr>
        <w:autoSpaceDE w:val="0"/>
        <w:autoSpaceDN w:val="0"/>
        <w:adjustRightInd w:val="0"/>
        <w:spacing w:before="0" w:after="360" w:line="280" w:lineRule="exact"/>
        <w:jc w:val="center"/>
        <w:rPr>
          <w:rFonts w:eastAsia="Arial Unicode MS" w:cs="Arial"/>
          <w:b/>
          <w:iCs/>
          <w:szCs w:val="20"/>
        </w:rPr>
      </w:pPr>
      <w:r w:rsidRPr="008F1357">
        <w:rPr>
          <w:rFonts w:eastAsia="Arial Unicode MS" w:cs="Arial"/>
          <w:b/>
          <w:iCs/>
          <w:szCs w:val="20"/>
        </w:rPr>
        <w:t>Sujetos de la acción exterior</w:t>
      </w:r>
    </w:p>
    <w:p w14:paraId="09EA58D8" w14:textId="076D371D" w:rsidR="008F1357" w:rsidRDefault="008F1357" w:rsidP="008F1357">
      <w:pPr>
        <w:pStyle w:val="Ttulo4"/>
        <w:rPr>
          <w:rFonts w:eastAsia="Arial Unicode MS"/>
        </w:rPr>
      </w:pPr>
      <w:r w:rsidRPr="008F1357">
        <w:rPr>
          <w:rFonts w:eastAsia="Arial Unicode MS"/>
        </w:rPr>
        <w:t xml:space="preserve">Artículo 4. </w:t>
      </w:r>
      <w:r w:rsidRPr="00FA6C57">
        <w:rPr>
          <w:rFonts w:eastAsia="Arial Unicode MS"/>
          <w:i/>
        </w:rPr>
        <w:t>Sujetos de la acción exterior</w:t>
      </w:r>
      <w:r w:rsidR="00FC1A75">
        <w:rPr>
          <w:rFonts w:eastAsia="Arial Unicode MS"/>
        </w:rPr>
        <w:t>.</w:t>
      </w:r>
    </w:p>
    <w:p w14:paraId="4995DF81" w14:textId="15AC3141" w:rsidR="008F1357" w:rsidRDefault="008F1357" w:rsidP="00076AD4">
      <w:pPr>
        <w:autoSpaceDE w:val="0"/>
        <w:autoSpaceDN w:val="0"/>
        <w:adjustRightInd w:val="0"/>
        <w:spacing w:line="280" w:lineRule="exact"/>
        <w:rPr>
          <w:rFonts w:eastAsia="Arial Unicode MS" w:cs="Arial"/>
          <w:iCs/>
          <w:szCs w:val="20"/>
        </w:rPr>
      </w:pPr>
      <w:r w:rsidRPr="008F1357">
        <w:rPr>
          <w:rFonts w:eastAsia="Arial Unicode MS" w:cs="Arial"/>
          <w:iCs/>
          <w:szCs w:val="20"/>
        </w:rPr>
        <w:t xml:space="preserve">1. Son sujetos públicos de la acción exterior riojana: </w:t>
      </w:r>
    </w:p>
    <w:p w14:paraId="2BD7CFEA" w14:textId="11501DDA" w:rsidR="008F1357" w:rsidRDefault="008F1357" w:rsidP="00FA6C57">
      <w:pPr>
        <w:autoSpaceDE w:val="0"/>
        <w:autoSpaceDN w:val="0"/>
        <w:adjustRightInd w:val="0"/>
        <w:spacing w:line="280" w:lineRule="exact"/>
        <w:ind w:left="340"/>
        <w:rPr>
          <w:rFonts w:eastAsia="Arial Unicode MS" w:cs="Arial"/>
          <w:iCs/>
          <w:szCs w:val="20"/>
        </w:rPr>
      </w:pPr>
      <w:r w:rsidRPr="008F1357">
        <w:rPr>
          <w:rFonts w:eastAsia="Arial Unicode MS" w:cs="Arial"/>
          <w:iCs/>
          <w:szCs w:val="20"/>
        </w:rPr>
        <w:t>a) El</w:t>
      </w:r>
      <w:r>
        <w:rPr>
          <w:rFonts w:eastAsia="Arial Unicode MS" w:cs="Arial"/>
          <w:iCs/>
          <w:szCs w:val="20"/>
        </w:rPr>
        <w:t xml:space="preserve"> </w:t>
      </w:r>
      <w:r w:rsidRPr="008F1357">
        <w:rPr>
          <w:rFonts w:eastAsia="Arial Unicode MS" w:cs="Arial"/>
          <w:iCs/>
          <w:szCs w:val="20"/>
        </w:rPr>
        <w:t>Gobierno de</w:t>
      </w:r>
      <w:r>
        <w:rPr>
          <w:rFonts w:eastAsia="Arial Unicode MS" w:cs="Arial"/>
          <w:iCs/>
          <w:szCs w:val="20"/>
        </w:rPr>
        <w:t xml:space="preserve"> </w:t>
      </w:r>
      <w:r w:rsidRPr="008F1357">
        <w:rPr>
          <w:rFonts w:eastAsia="Arial Unicode MS" w:cs="Arial"/>
          <w:iCs/>
          <w:szCs w:val="20"/>
        </w:rPr>
        <w:t>La</w:t>
      </w:r>
      <w:r>
        <w:rPr>
          <w:rFonts w:eastAsia="Arial Unicode MS" w:cs="Arial"/>
          <w:iCs/>
          <w:szCs w:val="20"/>
        </w:rPr>
        <w:t xml:space="preserve"> </w:t>
      </w:r>
      <w:r w:rsidRPr="008F1357">
        <w:rPr>
          <w:rFonts w:eastAsia="Arial Unicode MS" w:cs="Arial"/>
          <w:iCs/>
          <w:szCs w:val="20"/>
        </w:rPr>
        <w:t>Rioja,</w:t>
      </w:r>
      <w:r>
        <w:rPr>
          <w:rFonts w:eastAsia="Arial Unicode MS" w:cs="Arial"/>
          <w:iCs/>
          <w:szCs w:val="20"/>
        </w:rPr>
        <w:t xml:space="preserve"> </w:t>
      </w:r>
      <w:r w:rsidRPr="008F1357">
        <w:rPr>
          <w:rFonts w:eastAsia="Arial Unicode MS" w:cs="Arial"/>
          <w:iCs/>
          <w:szCs w:val="20"/>
        </w:rPr>
        <w:t>incluyendo a la</w:t>
      </w:r>
      <w:r>
        <w:rPr>
          <w:rFonts w:eastAsia="Arial Unicode MS" w:cs="Arial"/>
          <w:iCs/>
          <w:szCs w:val="20"/>
        </w:rPr>
        <w:t xml:space="preserve"> </w:t>
      </w:r>
      <w:r w:rsidRPr="008F1357">
        <w:rPr>
          <w:rFonts w:eastAsia="Arial Unicode MS" w:cs="Arial"/>
          <w:iCs/>
          <w:szCs w:val="20"/>
        </w:rPr>
        <w:t>Administración</w:t>
      </w:r>
      <w:r>
        <w:rPr>
          <w:rFonts w:eastAsia="Arial Unicode MS" w:cs="Arial"/>
          <w:iCs/>
          <w:szCs w:val="20"/>
        </w:rPr>
        <w:t xml:space="preserve"> </w:t>
      </w:r>
      <w:r w:rsidRPr="008F1357">
        <w:rPr>
          <w:rFonts w:eastAsia="Arial Unicode MS" w:cs="Arial"/>
          <w:iCs/>
          <w:szCs w:val="20"/>
        </w:rPr>
        <w:t>General y al</w:t>
      </w:r>
      <w:r>
        <w:rPr>
          <w:rFonts w:eastAsia="Arial Unicode MS" w:cs="Arial"/>
          <w:iCs/>
          <w:szCs w:val="20"/>
        </w:rPr>
        <w:t xml:space="preserve"> </w:t>
      </w:r>
      <w:r w:rsidRPr="008F1357">
        <w:rPr>
          <w:rFonts w:eastAsia="Arial Unicode MS" w:cs="Arial"/>
          <w:iCs/>
          <w:szCs w:val="20"/>
        </w:rPr>
        <w:t>resto de entidades integrantes de su</w:t>
      </w:r>
      <w:r>
        <w:rPr>
          <w:rFonts w:eastAsia="Arial Unicode MS" w:cs="Arial"/>
          <w:iCs/>
          <w:szCs w:val="20"/>
        </w:rPr>
        <w:t xml:space="preserve"> </w:t>
      </w:r>
      <w:r w:rsidRPr="008F1357">
        <w:rPr>
          <w:rFonts w:eastAsia="Arial Unicode MS" w:cs="Arial"/>
          <w:iCs/>
          <w:szCs w:val="20"/>
        </w:rPr>
        <w:t>sector</w:t>
      </w:r>
      <w:r>
        <w:rPr>
          <w:rFonts w:eastAsia="Arial Unicode MS" w:cs="Arial"/>
          <w:iCs/>
          <w:szCs w:val="20"/>
        </w:rPr>
        <w:t xml:space="preserve"> </w:t>
      </w:r>
      <w:r w:rsidRPr="008F1357">
        <w:rPr>
          <w:rFonts w:eastAsia="Arial Unicode MS" w:cs="Arial"/>
          <w:iCs/>
          <w:szCs w:val="20"/>
        </w:rPr>
        <w:t xml:space="preserve">público. </w:t>
      </w:r>
    </w:p>
    <w:p w14:paraId="44CC997E" w14:textId="6AE69B11" w:rsidR="00076AD4" w:rsidRDefault="008F1357" w:rsidP="00FA6C57">
      <w:pPr>
        <w:autoSpaceDE w:val="0"/>
        <w:autoSpaceDN w:val="0"/>
        <w:adjustRightInd w:val="0"/>
        <w:spacing w:line="280" w:lineRule="exact"/>
        <w:ind w:left="340"/>
        <w:rPr>
          <w:rFonts w:eastAsia="Arial Unicode MS" w:cs="Arial"/>
          <w:iCs/>
          <w:szCs w:val="20"/>
        </w:rPr>
      </w:pPr>
      <w:r w:rsidRPr="008F1357">
        <w:rPr>
          <w:rFonts w:eastAsia="Arial Unicode MS" w:cs="Arial"/>
          <w:iCs/>
          <w:szCs w:val="20"/>
        </w:rPr>
        <w:t>b) El Parlamento de La Rioja y los órganos comisionados dependientes del mismo.</w:t>
      </w:r>
    </w:p>
    <w:p w14:paraId="462143AB" w14:textId="77777777" w:rsidR="008F1357" w:rsidRDefault="008F1357" w:rsidP="00FA6C57">
      <w:pPr>
        <w:autoSpaceDE w:val="0"/>
        <w:autoSpaceDN w:val="0"/>
        <w:adjustRightInd w:val="0"/>
        <w:spacing w:line="280" w:lineRule="exact"/>
        <w:ind w:left="340"/>
        <w:rPr>
          <w:rFonts w:eastAsia="Arial Unicode MS" w:cs="Arial"/>
          <w:iCs/>
          <w:szCs w:val="20"/>
        </w:rPr>
      </w:pPr>
      <w:r w:rsidRPr="008F1357">
        <w:rPr>
          <w:rFonts w:eastAsia="Arial Unicode MS" w:cs="Arial"/>
          <w:iCs/>
          <w:szCs w:val="20"/>
        </w:rPr>
        <w:t xml:space="preserve">c) Las Entidades Locales riojanas y el resto de entidades integrantes de su sector público. </w:t>
      </w:r>
    </w:p>
    <w:p w14:paraId="68F1293E" w14:textId="06C81D86" w:rsidR="008F1357" w:rsidRDefault="008F1357" w:rsidP="00FA6C57">
      <w:pPr>
        <w:autoSpaceDE w:val="0"/>
        <w:autoSpaceDN w:val="0"/>
        <w:adjustRightInd w:val="0"/>
        <w:spacing w:line="280" w:lineRule="exact"/>
        <w:ind w:left="340"/>
        <w:rPr>
          <w:rFonts w:eastAsia="Arial Unicode MS" w:cs="Arial"/>
          <w:iCs/>
          <w:szCs w:val="20"/>
        </w:rPr>
      </w:pPr>
      <w:r w:rsidRPr="008F1357">
        <w:rPr>
          <w:rFonts w:eastAsia="Arial Unicode MS" w:cs="Arial"/>
          <w:iCs/>
          <w:szCs w:val="20"/>
        </w:rPr>
        <w:t xml:space="preserve">d) La Universidad de La Rioja. </w:t>
      </w:r>
    </w:p>
    <w:p w14:paraId="2E8AACE3" w14:textId="77777777" w:rsidR="008F1357" w:rsidRDefault="008F1357" w:rsidP="00076AD4">
      <w:pPr>
        <w:autoSpaceDE w:val="0"/>
        <w:autoSpaceDN w:val="0"/>
        <w:adjustRightInd w:val="0"/>
        <w:spacing w:line="280" w:lineRule="exact"/>
        <w:rPr>
          <w:rFonts w:eastAsia="Arial Unicode MS" w:cs="Arial"/>
          <w:iCs/>
          <w:szCs w:val="20"/>
        </w:rPr>
      </w:pPr>
      <w:r w:rsidRPr="008F1357">
        <w:rPr>
          <w:rFonts w:eastAsia="Arial Unicode MS" w:cs="Arial"/>
          <w:iCs/>
          <w:szCs w:val="20"/>
        </w:rPr>
        <w:t>2. La Administración corporativa, así como otros sujetos privados podrán contribuir a la acción exterior riojana a través de los instrumentos que a tal efecto se establezcan con los sujetos públicos</w:t>
      </w:r>
      <w:r>
        <w:rPr>
          <w:rFonts w:eastAsia="Arial Unicode MS" w:cs="Arial"/>
          <w:iCs/>
          <w:szCs w:val="20"/>
        </w:rPr>
        <w:t xml:space="preserve"> </w:t>
      </w:r>
      <w:r w:rsidRPr="008F1357">
        <w:rPr>
          <w:rFonts w:eastAsia="Arial Unicode MS" w:cs="Arial"/>
          <w:iCs/>
          <w:szCs w:val="20"/>
        </w:rPr>
        <w:t xml:space="preserve">previstos en el apartado primero del presente artículo. </w:t>
      </w:r>
    </w:p>
    <w:p w14:paraId="2B166BE1" w14:textId="77777777" w:rsidR="008F1357" w:rsidRDefault="008F1357" w:rsidP="00076AD4">
      <w:pPr>
        <w:autoSpaceDE w:val="0"/>
        <w:autoSpaceDN w:val="0"/>
        <w:adjustRightInd w:val="0"/>
        <w:spacing w:line="280" w:lineRule="exact"/>
        <w:rPr>
          <w:rFonts w:eastAsia="Arial Unicode MS" w:cs="Arial"/>
          <w:iCs/>
          <w:szCs w:val="20"/>
        </w:rPr>
      </w:pPr>
      <w:r w:rsidRPr="008F1357">
        <w:rPr>
          <w:rFonts w:eastAsia="Arial Unicode MS" w:cs="Arial"/>
          <w:iCs/>
          <w:szCs w:val="20"/>
        </w:rPr>
        <w:t xml:space="preserve">3. El Gobierno de La Rioja podrá promover la contribución a la acción exterior de los sujetos privados a través de los distintos órganos colegiados en que participen organizaciones representativas de intereses sociales a que se refiere el artículo 15.2 de la Ley 40/2015, de 1 de octubre, de régimen jurídico del sector público. </w:t>
      </w:r>
    </w:p>
    <w:p w14:paraId="130EFAF9" w14:textId="1EA3A82C" w:rsidR="008F1357" w:rsidRDefault="008F1357" w:rsidP="00FA6C57">
      <w:pPr>
        <w:autoSpaceDE w:val="0"/>
        <w:autoSpaceDN w:val="0"/>
        <w:adjustRightInd w:val="0"/>
        <w:spacing w:before="360" w:after="0" w:line="280" w:lineRule="exact"/>
        <w:jc w:val="center"/>
        <w:rPr>
          <w:rFonts w:eastAsia="Arial Unicode MS" w:cs="Arial"/>
          <w:iCs/>
          <w:szCs w:val="20"/>
        </w:rPr>
      </w:pPr>
      <w:r w:rsidRPr="008F1357">
        <w:rPr>
          <w:rFonts w:eastAsia="Arial Unicode MS" w:cs="Arial"/>
          <w:iCs/>
          <w:szCs w:val="20"/>
        </w:rPr>
        <w:t>CAPÍTULO</w:t>
      </w:r>
      <w:r>
        <w:rPr>
          <w:rFonts w:eastAsia="Arial Unicode MS" w:cs="Arial"/>
          <w:iCs/>
          <w:szCs w:val="20"/>
        </w:rPr>
        <w:t xml:space="preserve"> </w:t>
      </w:r>
      <w:r w:rsidRPr="008F1357">
        <w:rPr>
          <w:rFonts w:eastAsia="Arial Unicode MS" w:cs="Arial"/>
          <w:iCs/>
          <w:szCs w:val="20"/>
        </w:rPr>
        <w:t>II</w:t>
      </w:r>
    </w:p>
    <w:p w14:paraId="0E409191" w14:textId="07775CD4" w:rsidR="008F1357" w:rsidRPr="008F1357" w:rsidRDefault="008F1357" w:rsidP="00FA6C57">
      <w:pPr>
        <w:autoSpaceDE w:val="0"/>
        <w:autoSpaceDN w:val="0"/>
        <w:adjustRightInd w:val="0"/>
        <w:spacing w:before="0" w:after="360" w:line="280" w:lineRule="exact"/>
        <w:jc w:val="center"/>
        <w:rPr>
          <w:rFonts w:eastAsia="Arial Unicode MS" w:cs="Arial"/>
          <w:b/>
          <w:iCs/>
          <w:szCs w:val="20"/>
        </w:rPr>
      </w:pPr>
      <w:r w:rsidRPr="008F1357">
        <w:rPr>
          <w:rFonts w:eastAsia="Arial Unicode MS" w:cs="Arial"/>
          <w:b/>
          <w:iCs/>
          <w:szCs w:val="20"/>
        </w:rPr>
        <w:t>Programa e instrumentos de acción exterior</w:t>
      </w:r>
    </w:p>
    <w:p w14:paraId="201FDC64" w14:textId="1C0BA827" w:rsidR="008F1357" w:rsidRDefault="008F1357" w:rsidP="008F1357">
      <w:pPr>
        <w:pStyle w:val="Ttulo4"/>
        <w:rPr>
          <w:rFonts w:eastAsia="Arial Unicode MS"/>
        </w:rPr>
      </w:pPr>
      <w:r w:rsidRPr="008F1357">
        <w:rPr>
          <w:rFonts w:eastAsia="Arial Unicode MS"/>
        </w:rPr>
        <w:t>Artículo</w:t>
      </w:r>
      <w:r>
        <w:rPr>
          <w:rFonts w:eastAsia="Arial Unicode MS"/>
        </w:rPr>
        <w:t xml:space="preserve"> </w:t>
      </w:r>
      <w:r w:rsidRPr="008F1357">
        <w:rPr>
          <w:rFonts w:eastAsia="Arial Unicode MS"/>
        </w:rPr>
        <w:t>5.</w:t>
      </w:r>
      <w:r>
        <w:rPr>
          <w:rFonts w:eastAsia="Arial Unicode MS"/>
        </w:rPr>
        <w:t xml:space="preserve"> </w:t>
      </w:r>
      <w:r w:rsidRPr="00FA6C57">
        <w:rPr>
          <w:rFonts w:eastAsia="Arial Unicode MS"/>
          <w:i/>
        </w:rPr>
        <w:t>Programa plurianual estratégico</w:t>
      </w:r>
      <w:r w:rsidR="00FC1A75">
        <w:rPr>
          <w:rFonts w:eastAsia="Arial Unicode MS"/>
        </w:rPr>
        <w:t>.</w:t>
      </w:r>
    </w:p>
    <w:p w14:paraId="74AF27F8" w14:textId="28289647" w:rsidR="008F1357" w:rsidRDefault="008F1357" w:rsidP="00076AD4">
      <w:pPr>
        <w:autoSpaceDE w:val="0"/>
        <w:autoSpaceDN w:val="0"/>
        <w:adjustRightInd w:val="0"/>
        <w:spacing w:line="280" w:lineRule="exact"/>
        <w:rPr>
          <w:rFonts w:eastAsia="Arial Unicode MS" w:cs="Arial"/>
          <w:iCs/>
          <w:szCs w:val="20"/>
        </w:rPr>
      </w:pPr>
      <w:r w:rsidRPr="008F1357">
        <w:rPr>
          <w:rFonts w:eastAsia="Arial Unicode MS" w:cs="Arial"/>
          <w:iCs/>
          <w:szCs w:val="20"/>
        </w:rPr>
        <w:t>1. El Consejo de Gobierno aprobará un programa plurianual que aglutine la estrategia en materia de acción</w:t>
      </w:r>
      <w:r>
        <w:rPr>
          <w:rFonts w:eastAsia="Arial Unicode MS" w:cs="Arial"/>
          <w:iCs/>
          <w:szCs w:val="20"/>
        </w:rPr>
        <w:t xml:space="preserve"> </w:t>
      </w:r>
      <w:r w:rsidRPr="008F1357">
        <w:rPr>
          <w:rFonts w:eastAsia="Arial Unicode MS" w:cs="Arial"/>
          <w:iCs/>
          <w:szCs w:val="20"/>
        </w:rPr>
        <w:t>exterior y</w:t>
      </w:r>
      <w:r>
        <w:rPr>
          <w:rFonts w:eastAsia="Arial Unicode MS" w:cs="Arial"/>
          <w:iCs/>
          <w:szCs w:val="20"/>
        </w:rPr>
        <w:t xml:space="preserve"> </w:t>
      </w:r>
      <w:r w:rsidRPr="008F1357">
        <w:rPr>
          <w:rFonts w:eastAsia="Arial Unicode MS" w:cs="Arial"/>
          <w:iCs/>
          <w:szCs w:val="20"/>
        </w:rPr>
        <w:t>de</w:t>
      </w:r>
      <w:r>
        <w:rPr>
          <w:rFonts w:eastAsia="Arial Unicode MS" w:cs="Arial"/>
          <w:iCs/>
          <w:szCs w:val="20"/>
        </w:rPr>
        <w:t xml:space="preserve"> </w:t>
      </w:r>
      <w:r w:rsidRPr="008F1357">
        <w:rPr>
          <w:rFonts w:eastAsia="Arial Unicode MS" w:cs="Arial"/>
          <w:iCs/>
          <w:szCs w:val="20"/>
        </w:rPr>
        <w:t>las relaciones con</w:t>
      </w:r>
      <w:r>
        <w:rPr>
          <w:rFonts w:eastAsia="Arial Unicode MS" w:cs="Arial"/>
          <w:iCs/>
          <w:szCs w:val="20"/>
        </w:rPr>
        <w:t xml:space="preserve"> </w:t>
      </w:r>
      <w:r w:rsidRPr="008F1357">
        <w:rPr>
          <w:rFonts w:eastAsia="Arial Unicode MS" w:cs="Arial"/>
          <w:iCs/>
          <w:szCs w:val="20"/>
        </w:rPr>
        <w:t>la</w:t>
      </w:r>
      <w:r>
        <w:rPr>
          <w:rFonts w:eastAsia="Arial Unicode MS" w:cs="Arial"/>
          <w:iCs/>
          <w:szCs w:val="20"/>
        </w:rPr>
        <w:t xml:space="preserve"> </w:t>
      </w:r>
      <w:r w:rsidRPr="008F1357">
        <w:rPr>
          <w:rFonts w:eastAsia="Arial Unicode MS" w:cs="Arial"/>
          <w:iCs/>
          <w:szCs w:val="20"/>
        </w:rPr>
        <w:t>Unión</w:t>
      </w:r>
      <w:r>
        <w:rPr>
          <w:rFonts w:eastAsia="Arial Unicode MS" w:cs="Arial"/>
          <w:iCs/>
          <w:szCs w:val="20"/>
        </w:rPr>
        <w:t xml:space="preserve"> </w:t>
      </w:r>
      <w:r w:rsidRPr="008F1357">
        <w:rPr>
          <w:rFonts w:eastAsia="Arial Unicode MS" w:cs="Arial"/>
          <w:iCs/>
          <w:szCs w:val="20"/>
        </w:rPr>
        <w:t>Europea</w:t>
      </w:r>
      <w:r>
        <w:rPr>
          <w:rFonts w:eastAsia="Arial Unicode MS" w:cs="Arial"/>
          <w:iCs/>
          <w:szCs w:val="20"/>
        </w:rPr>
        <w:t xml:space="preserve"> </w:t>
      </w:r>
      <w:r w:rsidRPr="008F1357">
        <w:rPr>
          <w:rFonts w:eastAsia="Arial Unicode MS" w:cs="Arial"/>
          <w:iCs/>
          <w:szCs w:val="20"/>
        </w:rPr>
        <w:t>de</w:t>
      </w:r>
      <w:r>
        <w:rPr>
          <w:rFonts w:eastAsia="Arial Unicode MS" w:cs="Arial"/>
          <w:iCs/>
          <w:szCs w:val="20"/>
        </w:rPr>
        <w:t xml:space="preserve"> </w:t>
      </w:r>
      <w:r w:rsidRPr="008F1357">
        <w:rPr>
          <w:rFonts w:eastAsia="Arial Unicode MS" w:cs="Arial"/>
          <w:iCs/>
          <w:szCs w:val="20"/>
        </w:rPr>
        <w:t>la</w:t>
      </w:r>
      <w:r>
        <w:rPr>
          <w:rFonts w:eastAsia="Arial Unicode MS" w:cs="Arial"/>
          <w:iCs/>
          <w:szCs w:val="20"/>
        </w:rPr>
        <w:t xml:space="preserve"> </w:t>
      </w:r>
      <w:r w:rsidRPr="008F1357">
        <w:rPr>
          <w:rFonts w:eastAsia="Arial Unicode MS" w:cs="Arial"/>
          <w:iCs/>
          <w:szCs w:val="20"/>
        </w:rPr>
        <w:t>Comunidad</w:t>
      </w:r>
      <w:r>
        <w:rPr>
          <w:rFonts w:eastAsia="Arial Unicode MS" w:cs="Arial"/>
          <w:iCs/>
          <w:szCs w:val="20"/>
        </w:rPr>
        <w:t xml:space="preserve"> </w:t>
      </w:r>
      <w:r w:rsidRPr="008F1357">
        <w:rPr>
          <w:rFonts w:eastAsia="Arial Unicode MS" w:cs="Arial"/>
          <w:iCs/>
          <w:szCs w:val="20"/>
        </w:rPr>
        <w:t>Autónoma</w:t>
      </w:r>
      <w:r>
        <w:rPr>
          <w:rFonts w:eastAsia="Arial Unicode MS" w:cs="Arial"/>
          <w:iCs/>
          <w:szCs w:val="20"/>
        </w:rPr>
        <w:t xml:space="preserve"> </w:t>
      </w:r>
      <w:r w:rsidRPr="008F1357">
        <w:rPr>
          <w:rFonts w:eastAsia="Arial Unicode MS" w:cs="Arial"/>
          <w:iCs/>
          <w:szCs w:val="20"/>
        </w:rPr>
        <w:t>de</w:t>
      </w:r>
      <w:r>
        <w:rPr>
          <w:rFonts w:eastAsia="Arial Unicode MS" w:cs="Arial"/>
          <w:iCs/>
          <w:szCs w:val="20"/>
        </w:rPr>
        <w:t xml:space="preserve"> </w:t>
      </w:r>
      <w:r w:rsidRPr="008F1357">
        <w:rPr>
          <w:rFonts w:eastAsia="Arial Unicode MS" w:cs="Arial"/>
          <w:iCs/>
          <w:szCs w:val="20"/>
        </w:rPr>
        <w:t>La</w:t>
      </w:r>
      <w:r>
        <w:rPr>
          <w:rFonts w:eastAsia="Arial Unicode MS" w:cs="Arial"/>
          <w:iCs/>
          <w:szCs w:val="20"/>
        </w:rPr>
        <w:t xml:space="preserve"> </w:t>
      </w:r>
      <w:r w:rsidRPr="008F1357">
        <w:rPr>
          <w:rFonts w:eastAsia="Arial Unicode MS" w:cs="Arial"/>
          <w:iCs/>
          <w:szCs w:val="20"/>
        </w:rPr>
        <w:t xml:space="preserve">Rioja. </w:t>
      </w:r>
    </w:p>
    <w:p w14:paraId="265208B0" w14:textId="2AF961EA" w:rsidR="008F1357" w:rsidRDefault="008F1357" w:rsidP="00076AD4">
      <w:pPr>
        <w:autoSpaceDE w:val="0"/>
        <w:autoSpaceDN w:val="0"/>
        <w:adjustRightInd w:val="0"/>
        <w:spacing w:line="280" w:lineRule="exact"/>
        <w:rPr>
          <w:rFonts w:eastAsia="Arial Unicode MS" w:cs="Arial"/>
          <w:iCs/>
          <w:szCs w:val="20"/>
        </w:rPr>
      </w:pPr>
      <w:r w:rsidRPr="008F1357">
        <w:rPr>
          <w:rFonts w:eastAsia="Arial Unicode MS" w:cs="Arial"/>
          <w:iCs/>
          <w:szCs w:val="20"/>
        </w:rPr>
        <w:t>2. La tramitación</w:t>
      </w:r>
      <w:r>
        <w:rPr>
          <w:rFonts w:eastAsia="Arial Unicode MS" w:cs="Arial"/>
          <w:iCs/>
          <w:szCs w:val="20"/>
        </w:rPr>
        <w:t xml:space="preserve"> </w:t>
      </w:r>
      <w:r w:rsidRPr="008F1357">
        <w:rPr>
          <w:rFonts w:eastAsia="Arial Unicode MS" w:cs="Arial"/>
          <w:iCs/>
          <w:szCs w:val="20"/>
        </w:rPr>
        <w:t>del</w:t>
      </w:r>
      <w:r>
        <w:rPr>
          <w:rFonts w:eastAsia="Arial Unicode MS" w:cs="Arial"/>
          <w:iCs/>
          <w:szCs w:val="20"/>
        </w:rPr>
        <w:t xml:space="preserve"> </w:t>
      </w:r>
      <w:r w:rsidRPr="008F1357">
        <w:rPr>
          <w:rFonts w:eastAsia="Arial Unicode MS" w:cs="Arial"/>
          <w:iCs/>
          <w:szCs w:val="20"/>
        </w:rPr>
        <w:t>referido programa se regirá por</w:t>
      </w:r>
      <w:r>
        <w:rPr>
          <w:rFonts w:eastAsia="Arial Unicode MS" w:cs="Arial"/>
          <w:iCs/>
          <w:szCs w:val="20"/>
        </w:rPr>
        <w:t xml:space="preserve"> </w:t>
      </w:r>
      <w:r w:rsidRPr="008F1357">
        <w:rPr>
          <w:rFonts w:eastAsia="Arial Unicode MS" w:cs="Arial"/>
          <w:iCs/>
          <w:szCs w:val="20"/>
        </w:rPr>
        <w:t xml:space="preserve">las siguientes normas: </w:t>
      </w:r>
    </w:p>
    <w:p w14:paraId="71A24723" w14:textId="0549333F" w:rsidR="008F1357" w:rsidRDefault="008F1357" w:rsidP="00FA6C57">
      <w:pPr>
        <w:autoSpaceDE w:val="0"/>
        <w:autoSpaceDN w:val="0"/>
        <w:adjustRightInd w:val="0"/>
        <w:spacing w:line="280" w:lineRule="exact"/>
        <w:ind w:left="340"/>
        <w:rPr>
          <w:rFonts w:eastAsia="Arial Unicode MS" w:cs="Arial"/>
          <w:iCs/>
          <w:szCs w:val="20"/>
        </w:rPr>
      </w:pPr>
      <w:r w:rsidRPr="008F1357">
        <w:rPr>
          <w:rFonts w:eastAsia="Arial Unicode MS" w:cs="Arial"/>
          <w:iCs/>
          <w:szCs w:val="20"/>
        </w:rPr>
        <w:t xml:space="preserve">a) El borrador inicial y la tramitación corresponderá a la Dirección General que tenga atribuidas las competencias en materia de acción exterior y relaciones con la Unión Europea, que coordinará las </w:t>
      </w:r>
      <w:r w:rsidRPr="008F1357">
        <w:rPr>
          <w:rFonts w:eastAsia="Arial Unicode MS" w:cs="Arial"/>
          <w:iCs/>
          <w:szCs w:val="20"/>
        </w:rPr>
        <w:lastRenderedPageBreak/>
        <w:t>diferentes aportaciones que efectúen los órganos del Gobierno de La</w:t>
      </w:r>
      <w:r>
        <w:rPr>
          <w:rFonts w:eastAsia="Arial Unicode MS" w:cs="Arial"/>
          <w:iCs/>
          <w:szCs w:val="20"/>
        </w:rPr>
        <w:t xml:space="preserve"> </w:t>
      </w:r>
      <w:r w:rsidRPr="008F1357">
        <w:rPr>
          <w:rFonts w:eastAsia="Arial Unicode MS" w:cs="Arial"/>
          <w:iCs/>
          <w:szCs w:val="20"/>
        </w:rPr>
        <w:t>Rioja y el</w:t>
      </w:r>
      <w:r>
        <w:rPr>
          <w:rFonts w:eastAsia="Arial Unicode MS" w:cs="Arial"/>
          <w:iCs/>
          <w:szCs w:val="20"/>
        </w:rPr>
        <w:t xml:space="preserve"> </w:t>
      </w:r>
      <w:r w:rsidRPr="008F1357">
        <w:rPr>
          <w:rFonts w:eastAsia="Arial Unicode MS" w:cs="Arial"/>
          <w:iCs/>
          <w:szCs w:val="20"/>
        </w:rPr>
        <w:t>resto de sujetos mencionados en el artículo 4 de la</w:t>
      </w:r>
      <w:r>
        <w:rPr>
          <w:rFonts w:eastAsia="Arial Unicode MS" w:cs="Arial"/>
          <w:iCs/>
          <w:szCs w:val="20"/>
        </w:rPr>
        <w:t xml:space="preserve"> </w:t>
      </w:r>
      <w:r w:rsidRPr="008F1357">
        <w:rPr>
          <w:rFonts w:eastAsia="Arial Unicode MS" w:cs="Arial"/>
          <w:iCs/>
          <w:szCs w:val="20"/>
        </w:rPr>
        <w:t>presente</w:t>
      </w:r>
      <w:r>
        <w:rPr>
          <w:rFonts w:eastAsia="Arial Unicode MS" w:cs="Arial"/>
          <w:iCs/>
          <w:szCs w:val="20"/>
        </w:rPr>
        <w:t xml:space="preserve"> </w:t>
      </w:r>
      <w:r w:rsidRPr="008F1357">
        <w:rPr>
          <w:rFonts w:eastAsia="Arial Unicode MS" w:cs="Arial"/>
          <w:iCs/>
          <w:szCs w:val="20"/>
        </w:rPr>
        <w:t xml:space="preserve">Ley. </w:t>
      </w:r>
    </w:p>
    <w:p w14:paraId="673C7777" w14:textId="5A5F709A" w:rsidR="008F1357" w:rsidRDefault="008F1357" w:rsidP="00FA6C57">
      <w:pPr>
        <w:autoSpaceDE w:val="0"/>
        <w:autoSpaceDN w:val="0"/>
        <w:adjustRightInd w:val="0"/>
        <w:spacing w:line="280" w:lineRule="exact"/>
        <w:ind w:left="340"/>
        <w:rPr>
          <w:rFonts w:eastAsia="Arial Unicode MS" w:cs="Arial"/>
          <w:iCs/>
          <w:szCs w:val="20"/>
        </w:rPr>
      </w:pPr>
      <w:r w:rsidRPr="008F1357">
        <w:rPr>
          <w:rFonts w:eastAsia="Arial Unicode MS" w:cs="Arial"/>
          <w:iCs/>
          <w:szCs w:val="20"/>
        </w:rPr>
        <w:t>b) El borrador</w:t>
      </w:r>
      <w:r w:rsidR="00FA6C57">
        <w:rPr>
          <w:rFonts w:eastAsia="Arial Unicode MS" w:cs="Arial"/>
          <w:iCs/>
          <w:szCs w:val="20"/>
        </w:rPr>
        <w:t xml:space="preserve"> </w:t>
      </w:r>
      <w:r w:rsidRPr="008F1357">
        <w:rPr>
          <w:rFonts w:eastAsia="Arial Unicode MS" w:cs="Arial"/>
          <w:iCs/>
          <w:szCs w:val="20"/>
        </w:rPr>
        <w:t>inicial será sometido a información pública y permitirá la presentación de sugerencias por parte</w:t>
      </w:r>
      <w:r w:rsidR="00FA6C57">
        <w:rPr>
          <w:rFonts w:eastAsia="Arial Unicode MS" w:cs="Arial"/>
          <w:iCs/>
          <w:szCs w:val="20"/>
        </w:rPr>
        <w:t xml:space="preserve"> </w:t>
      </w:r>
      <w:r w:rsidRPr="008F1357">
        <w:rPr>
          <w:rFonts w:eastAsia="Arial Unicode MS" w:cs="Arial"/>
          <w:iCs/>
          <w:szCs w:val="20"/>
        </w:rPr>
        <w:t>de</w:t>
      </w:r>
      <w:r w:rsidR="00FA6C57">
        <w:rPr>
          <w:rFonts w:eastAsia="Arial Unicode MS" w:cs="Arial"/>
          <w:iCs/>
          <w:szCs w:val="20"/>
        </w:rPr>
        <w:t xml:space="preserve"> </w:t>
      </w:r>
      <w:r w:rsidRPr="008F1357">
        <w:rPr>
          <w:rFonts w:eastAsia="Arial Unicode MS" w:cs="Arial"/>
          <w:iCs/>
          <w:szCs w:val="20"/>
        </w:rPr>
        <w:t>la</w:t>
      </w:r>
      <w:r w:rsidR="00FA6C57">
        <w:rPr>
          <w:rFonts w:eastAsia="Arial Unicode MS" w:cs="Arial"/>
          <w:iCs/>
          <w:szCs w:val="20"/>
        </w:rPr>
        <w:t xml:space="preserve"> </w:t>
      </w:r>
      <w:r w:rsidRPr="008F1357">
        <w:rPr>
          <w:rFonts w:eastAsia="Arial Unicode MS" w:cs="Arial"/>
          <w:iCs/>
          <w:szCs w:val="20"/>
        </w:rPr>
        <w:t xml:space="preserve">sociedad riojana. </w:t>
      </w:r>
    </w:p>
    <w:p w14:paraId="026BD936" w14:textId="1A6FAD72" w:rsidR="008F1357" w:rsidRDefault="008F1357" w:rsidP="00FA6C57">
      <w:pPr>
        <w:autoSpaceDE w:val="0"/>
        <w:autoSpaceDN w:val="0"/>
        <w:adjustRightInd w:val="0"/>
        <w:spacing w:line="280" w:lineRule="exact"/>
        <w:ind w:left="340"/>
        <w:rPr>
          <w:rFonts w:eastAsia="Arial Unicode MS" w:cs="Arial"/>
          <w:iCs/>
          <w:szCs w:val="20"/>
        </w:rPr>
      </w:pPr>
      <w:r w:rsidRPr="008F1357">
        <w:rPr>
          <w:rFonts w:eastAsia="Arial Unicode MS" w:cs="Arial"/>
          <w:iCs/>
          <w:szCs w:val="20"/>
        </w:rPr>
        <w:t>c) Se remitirá al Ministerio competente en materia de asuntos exteriores para que emita informe sobre la adecuación competencial del programa propuesto y, en su caso, formule otras recomendaciones que considere</w:t>
      </w:r>
      <w:r w:rsidR="00FA6C57">
        <w:rPr>
          <w:rFonts w:eastAsia="Arial Unicode MS" w:cs="Arial"/>
          <w:iCs/>
          <w:szCs w:val="20"/>
        </w:rPr>
        <w:t xml:space="preserve"> </w:t>
      </w:r>
      <w:r w:rsidRPr="008F1357">
        <w:rPr>
          <w:rFonts w:eastAsia="Arial Unicode MS" w:cs="Arial"/>
          <w:iCs/>
          <w:szCs w:val="20"/>
        </w:rPr>
        <w:t xml:space="preserve">oportunas. </w:t>
      </w:r>
    </w:p>
    <w:p w14:paraId="3798D2E8" w14:textId="541832B1" w:rsidR="00FA6C57" w:rsidRDefault="008F1357" w:rsidP="00FA6C57">
      <w:pPr>
        <w:autoSpaceDE w:val="0"/>
        <w:autoSpaceDN w:val="0"/>
        <w:adjustRightInd w:val="0"/>
        <w:spacing w:line="280" w:lineRule="exact"/>
        <w:ind w:left="340"/>
        <w:rPr>
          <w:rFonts w:eastAsia="Arial Unicode MS" w:cs="Arial"/>
          <w:iCs/>
          <w:szCs w:val="20"/>
        </w:rPr>
      </w:pPr>
      <w:r w:rsidRPr="008F1357">
        <w:rPr>
          <w:rFonts w:eastAsia="Arial Unicode MS" w:cs="Arial"/>
          <w:iCs/>
          <w:szCs w:val="20"/>
        </w:rPr>
        <w:t xml:space="preserve">d) El Gobierno de La Rioja aprobará el programa, que se publicará en el Boletín Oficial de La Rioja. </w:t>
      </w:r>
    </w:p>
    <w:p w14:paraId="725DE484" w14:textId="2C6847D7" w:rsidR="008F1357" w:rsidRPr="00FA6C57" w:rsidRDefault="008F1357" w:rsidP="00FA6C57">
      <w:pPr>
        <w:pStyle w:val="Ttulo4"/>
        <w:rPr>
          <w:rFonts w:eastAsia="Arial Unicode MS"/>
          <w:i/>
        </w:rPr>
      </w:pPr>
      <w:r w:rsidRPr="008F1357">
        <w:rPr>
          <w:rFonts w:eastAsia="Arial Unicode MS"/>
        </w:rPr>
        <w:t xml:space="preserve">Artículo 6. </w:t>
      </w:r>
      <w:r w:rsidRPr="00FA6C57">
        <w:rPr>
          <w:rFonts w:eastAsia="Arial Unicode MS"/>
          <w:i/>
        </w:rPr>
        <w:t>Instrumentos de acción exterior.</w:t>
      </w:r>
    </w:p>
    <w:p w14:paraId="65457A5A" w14:textId="579C34D5" w:rsidR="00076AD4" w:rsidRDefault="008F1357" w:rsidP="00076AD4">
      <w:pPr>
        <w:autoSpaceDE w:val="0"/>
        <w:autoSpaceDN w:val="0"/>
        <w:adjustRightInd w:val="0"/>
        <w:spacing w:line="280" w:lineRule="exact"/>
        <w:rPr>
          <w:rFonts w:eastAsia="Arial Unicode MS" w:cs="Arial"/>
          <w:iCs/>
          <w:szCs w:val="20"/>
        </w:rPr>
      </w:pPr>
      <w:r w:rsidRPr="008F1357">
        <w:rPr>
          <w:rFonts w:eastAsia="Arial Unicode MS" w:cs="Arial"/>
          <w:iCs/>
          <w:szCs w:val="20"/>
        </w:rPr>
        <w:t>1. La Rioja podrá impulsar la elaboración de planes, programas, convenios, iniciativas o</w:t>
      </w:r>
      <w:r>
        <w:rPr>
          <w:rFonts w:eastAsia="Arial Unicode MS" w:cs="Arial"/>
          <w:iCs/>
          <w:szCs w:val="20"/>
        </w:rPr>
        <w:t xml:space="preserve"> </w:t>
      </w:r>
      <w:r w:rsidRPr="008F1357">
        <w:rPr>
          <w:rFonts w:eastAsia="Arial Unicode MS" w:cs="Arial"/>
          <w:iCs/>
          <w:szCs w:val="20"/>
        </w:rPr>
        <w:t>cualquier otro instrumento que se considere adecuado para desarrollar una acción exterior adecuada a los efectos de impulsar el conocimiento, la reputación</w:t>
      </w:r>
      <w:r>
        <w:rPr>
          <w:rFonts w:eastAsia="Arial Unicode MS" w:cs="Arial"/>
          <w:iCs/>
          <w:szCs w:val="20"/>
        </w:rPr>
        <w:t xml:space="preserve"> </w:t>
      </w:r>
      <w:r w:rsidRPr="008F1357">
        <w:rPr>
          <w:rFonts w:eastAsia="Arial Unicode MS" w:cs="Arial"/>
          <w:iCs/>
          <w:szCs w:val="20"/>
        </w:rPr>
        <w:t>y,</w:t>
      </w:r>
      <w:r>
        <w:rPr>
          <w:rFonts w:eastAsia="Arial Unicode MS" w:cs="Arial"/>
          <w:iCs/>
          <w:szCs w:val="20"/>
        </w:rPr>
        <w:t xml:space="preserve"> </w:t>
      </w:r>
      <w:r w:rsidRPr="008F1357">
        <w:rPr>
          <w:rFonts w:eastAsia="Arial Unicode MS" w:cs="Arial"/>
          <w:iCs/>
          <w:szCs w:val="20"/>
        </w:rPr>
        <w:t>en</w:t>
      </w:r>
      <w:r>
        <w:rPr>
          <w:rFonts w:eastAsia="Arial Unicode MS" w:cs="Arial"/>
          <w:iCs/>
          <w:szCs w:val="20"/>
        </w:rPr>
        <w:t xml:space="preserve"> </w:t>
      </w:r>
      <w:r w:rsidRPr="008F1357">
        <w:rPr>
          <w:rFonts w:eastAsia="Arial Unicode MS" w:cs="Arial"/>
          <w:iCs/>
          <w:szCs w:val="20"/>
        </w:rPr>
        <w:t>definitiva,</w:t>
      </w:r>
      <w:r>
        <w:rPr>
          <w:rFonts w:eastAsia="Arial Unicode MS" w:cs="Arial"/>
          <w:iCs/>
          <w:szCs w:val="20"/>
        </w:rPr>
        <w:t xml:space="preserve"> </w:t>
      </w:r>
      <w:r w:rsidRPr="008F1357">
        <w:rPr>
          <w:rFonts w:eastAsia="Arial Unicode MS" w:cs="Arial"/>
          <w:iCs/>
          <w:szCs w:val="20"/>
        </w:rPr>
        <w:t>el</w:t>
      </w:r>
      <w:r>
        <w:rPr>
          <w:rFonts w:eastAsia="Arial Unicode MS" w:cs="Arial"/>
          <w:iCs/>
          <w:szCs w:val="20"/>
        </w:rPr>
        <w:t xml:space="preserve"> </w:t>
      </w:r>
      <w:r w:rsidRPr="008F1357">
        <w:rPr>
          <w:rFonts w:eastAsia="Arial Unicode MS" w:cs="Arial"/>
          <w:iCs/>
          <w:szCs w:val="20"/>
        </w:rPr>
        <w:t>desarrollo dela región.</w:t>
      </w:r>
    </w:p>
    <w:p w14:paraId="6697690D" w14:textId="77777777" w:rsidR="00FA6C57" w:rsidRDefault="00FA6C57" w:rsidP="00076AD4">
      <w:pPr>
        <w:autoSpaceDE w:val="0"/>
        <w:autoSpaceDN w:val="0"/>
        <w:adjustRightInd w:val="0"/>
        <w:spacing w:line="280" w:lineRule="exact"/>
        <w:rPr>
          <w:rFonts w:eastAsia="Arial Unicode MS" w:cs="Arial"/>
          <w:iCs/>
          <w:szCs w:val="20"/>
        </w:rPr>
      </w:pPr>
      <w:r w:rsidRPr="00FA6C57">
        <w:rPr>
          <w:rFonts w:eastAsia="Arial Unicode MS" w:cs="Arial"/>
          <w:iCs/>
          <w:szCs w:val="20"/>
        </w:rPr>
        <w:t xml:space="preserve">2. El Gobierno de La Rioja determinará los instrumentos a utilizar en cada momento en función de su mayor efectividad para generar alianzas en el exterior, e invitará a participar en los mismos a aquellos sujetos de la acción exterior que en función de la materia evidencien una vocación de internacionalización capaz de incrementar la influencia de la región en el exterior o en foros internacionales. </w:t>
      </w:r>
    </w:p>
    <w:p w14:paraId="5358579F" w14:textId="2D60E3FE" w:rsidR="00FA6C57" w:rsidRDefault="00FA6C57" w:rsidP="00FA6C57">
      <w:pPr>
        <w:pStyle w:val="Ttulo4"/>
        <w:rPr>
          <w:rFonts w:eastAsia="Arial Unicode MS"/>
        </w:rPr>
      </w:pPr>
      <w:r w:rsidRPr="00FA6C57">
        <w:rPr>
          <w:rFonts w:eastAsia="Arial Unicode MS"/>
        </w:rPr>
        <w:t xml:space="preserve">Artículo 7. </w:t>
      </w:r>
      <w:r w:rsidRPr="00FC1A75">
        <w:rPr>
          <w:rFonts w:eastAsia="Arial Unicode MS"/>
          <w:i/>
        </w:rPr>
        <w:t>Viajes, visitas, intercambios y actuaciones con proyección exterior</w:t>
      </w:r>
      <w:r w:rsidR="00FC1A75">
        <w:rPr>
          <w:rFonts w:eastAsia="Arial Unicode MS"/>
        </w:rPr>
        <w:t>.</w:t>
      </w:r>
    </w:p>
    <w:p w14:paraId="18158F71" w14:textId="77777777" w:rsidR="00FA6C57" w:rsidRDefault="00FA6C57" w:rsidP="00076AD4">
      <w:pPr>
        <w:autoSpaceDE w:val="0"/>
        <w:autoSpaceDN w:val="0"/>
        <w:adjustRightInd w:val="0"/>
        <w:spacing w:line="280" w:lineRule="exact"/>
        <w:rPr>
          <w:rFonts w:eastAsia="Arial Unicode MS" w:cs="Arial"/>
          <w:iCs/>
          <w:szCs w:val="20"/>
        </w:rPr>
      </w:pPr>
      <w:r w:rsidRPr="00FA6C57">
        <w:rPr>
          <w:rFonts w:eastAsia="Arial Unicode MS" w:cs="Arial"/>
          <w:iCs/>
          <w:szCs w:val="20"/>
        </w:rPr>
        <w:t>1. Los viajes, visitas, intercambios y actuaciones con proyección</w:t>
      </w:r>
      <w:r>
        <w:rPr>
          <w:rFonts w:eastAsia="Arial Unicode MS" w:cs="Arial"/>
          <w:iCs/>
          <w:szCs w:val="20"/>
        </w:rPr>
        <w:t xml:space="preserve"> </w:t>
      </w:r>
      <w:r w:rsidRPr="00FA6C57">
        <w:rPr>
          <w:rFonts w:eastAsia="Arial Unicode MS" w:cs="Arial"/>
          <w:iCs/>
          <w:szCs w:val="20"/>
        </w:rPr>
        <w:t>exterior de los miembros del Consejo de</w:t>
      </w:r>
      <w:r>
        <w:rPr>
          <w:rFonts w:eastAsia="Arial Unicode MS" w:cs="Arial"/>
          <w:iCs/>
          <w:szCs w:val="20"/>
        </w:rPr>
        <w:t xml:space="preserve"> </w:t>
      </w:r>
      <w:r w:rsidRPr="00FA6C57">
        <w:rPr>
          <w:rFonts w:eastAsia="Arial Unicode MS" w:cs="Arial"/>
          <w:iCs/>
          <w:szCs w:val="20"/>
        </w:rPr>
        <w:t>Gobierno de La Rioja, incluido quien ostente la presidencia, deberán ser informados al Ministerio con competencias en asuntos exteriores a los efectos previstos en la normativa de acción exterior del Estado. La</w:t>
      </w:r>
      <w:r>
        <w:rPr>
          <w:rFonts w:eastAsia="Arial Unicode MS" w:cs="Arial"/>
          <w:iCs/>
          <w:szCs w:val="20"/>
        </w:rPr>
        <w:t xml:space="preserve"> </w:t>
      </w:r>
      <w:r w:rsidRPr="00FA6C57">
        <w:rPr>
          <w:rFonts w:eastAsia="Arial Unicode MS" w:cs="Arial"/>
          <w:iCs/>
          <w:szCs w:val="20"/>
        </w:rPr>
        <w:t>Consejería competente en materia de acción exterior será la responsable de informar al Ministerio una vez recibida la información del resto de Consejerías. La información se realizará con carácter previo al desarrollo</w:t>
      </w:r>
      <w:r>
        <w:rPr>
          <w:rFonts w:eastAsia="Arial Unicode MS" w:cs="Arial"/>
          <w:iCs/>
          <w:szCs w:val="20"/>
        </w:rPr>
        <w:t xml:space="preserve"> </w:t>
      </w:r>
      <w:r w:rsidRPr="00FA6C57">
        <w:rPr>
          <w:rFonts w:eastAsia="Arial Unicode MS" w:cs="Arial"/>
          <w:iCs/>
          <w:szCs w:val="20"/>
        </w:rPr>
        <w:t>de</w:t>
      </w:r>
      <w:r>
        <w:rPr>
          <w:rFonts w:eastAsia="Arial Unicode MS" w:cs="Arial"/>
          <w:iCs/>
          <w:szCs w:val="20"/>
        </w:rPr>
        <w:t xml:space="preserve"> </w:t>
      </w:r>
      <w:r w:rsidRPr="00FA6C57">
        <w:rPr>
          <w:rFonts w:eastAsia="Arial Unicode MS" w:cs="Arial"/>
          <w:iCs/>
          <w:szCs w:val="20"/>
        </w:rPr>
        <w:t>los</w:t>
      </w:r>
      <w:r>
        <w:rPr>
          <w:rFonts w:eastAsia="Arial Unicode MS" w:cs="Arial"/>
          <w:iCs/>
          <w:szCs w:val="20"/>
        </w:rPr>
        <w:t xml:space="preserve"> </w:t>
      </w:r>
      <w:r w:rsidRPr="00FA6C57">
        <w:rPr>
          <w:rFonts w:eastAsia="Arial Unicode MS" w:cs="Arial"/>
          <w:iCs/>
          <w:szCs w:val="20"/>
        </w:rPr>
        <w:t>viajes,</w:t>
      </w:r>
      <w:r>
        <w:rPr>
          <w:rFonts w:eastAsia="Arial Unicode MS" w:cs="Arial"/>
          <w:iCs/>
          <w:szCs w:val="20"/>
        </w:rPr>
        <w:t xml:space="preserve"> </w:t>
      </w:r>
      <w:r w:rsidRPr="00FA6C57">
        <w:rPr>
          <w:rFonts w:eastAsia="Arial Unicode MS" w:cs="Arial"/>
          <w:iCs/>
          <w:szCs w:val="20"/>
        </w:rPr>
        <w:t>visitas,</w:t>
      </w:r>
      <w:r>
        <w:rPr>
          <w:rFonts w:eastAsia="Arial Unicode MS" w:cs="Arial"/>
          <w:iCs/>
          <w:szCs w:val="20"/>
        </w:rPr>
        <w:t xml:space="preserve"> </w:t>
      </w:r>
      <w:r w:rsidRPr="00FA6C57">
        <w:rPr>
          <w:rFonts w:eastAsia="Arial Unicode MS" w:cs="Arial"/>
          <w:iCs/>
          <w:szCs w:val="20"/>
        </w:rPr>
        <w:t>intercambios</w:t>
      </w:r>
      <w:r>
        <w:rPr>
          <w:rFonts w:eastAsia="Arial Unicode MS" w:cs="Arial"/>
          <w:iCs/>
          <w:szCs w:val="20"/>
        </w:rPr>
        <w:t xml:space="preserve"> </w:t>
      </w:r>
      <w:r w:rsidRPr="00FA6C57">
        <w:rPr>
          <w:rFonts w:eastAsia="Arial Unicode MS" w:cs="Arial"/>
          <w:iCs/>
          <w:szCs w:val="20"/>
        </w:rPr>
        <w:t>y</w:t>
      </w:r>
      <w:r>
        <w:rPr>
          <w:rFonts w:eastAsia="Arial Unicode MS" w:cs="Arial"/>
          <w:iCs/>
          <w:szCs w:val="20"/>
        </w:rPr>
        <w:t xml:space="preserve"> </w:t>
      </w:r>
      <w:r w:rsidRPr="00FA6C57">
        <w:rPr>
          <w:rFonts w:eastAsia="Arial Unicode MS" w:cs="Arial"/>
          <w:iCs/>
          <w:szCs w:val="20"/>
        </w:rPr>
        <w:t xml:space="preserve">actuaciones. </w:t>
      </w:r>
    </w:p>
    <w:p w14:paraId="0232D2D8" w14:textId="72CF5C51" w:rsidR="00FA6C57" w:rsidRDefault="00FA6C57" w:rsidP="00076AD4">
      <w:pPr>
        <w:autoSpaceDE w:val="0"/>
        <w:autoSpaceDN w:val="0"/>
        <w:adjustRightInd w:val="0"/>
        <w:spacing w:line="280" w:lineRule="exact"/>
        <w:rPr>
          <w:rFonts w:eastAsia="Arial Unicode MS" w:cs="Arial"/>
          <w:iCs/>
          <w:szCs w:val="20"/>
        </w:rPr>
      </w:pPr>
      <w:r w:rsidRPr="00FA6C57">
        <w:rPr>
          <w:rFonts w:eastAsia="Arial Unicode MS" w:cs="Arial"/>
          <w:iCs/>
          <w:szCs w:val="20"/>
        </w:rPr>
        <w:t>2. Esta obligación de información no será de aplicación cuando se trate de actuaciones en el ámbito de la Unión</w:t>
      </w:r>
      <w:r>
        <w:rPr>
          <w:rFonts w:eastAsia="Arial Unicode MS" w:cs="Arial"/>
          <w:iCs/>
          <w:szCs w:val="20"/>
        </w:rPr>
        <w:t xml:space="preserve"> </w:t>
      </w:r>
      <w:r w:rsidRPr="00FA6C57">
        <w:rPr>
          <w:rFonts w:eastAsia="Arial Unicode MS" w:cs="Arial"/>
          <w:iCs/>
          <w:szCs w:val="20"/>
        </w:rPr>
        <w:t>Europea y de viajes</w:t>
      </w:r>
      <w:r>
        <w:rPr>
          <w:rFonts w:eastAsia="Arial Unicode MS" w:cs="Arial"/>
          <w:iCs/>
          <w:szCs w:val="20"/>
        </w:rPr>
        <w:t xml:space="preserve"> </w:t>
      </w:r>
      <w:r w:rsidRPr="00FA6C57">
        <w:rPr>
          <w:rFonts w:eastAsia="Arial Unicode MS" w:cs="Arial"/>
          <w:iCs/>
          <w:szCs w:val="20"/>
        </w:rPr>
        <w:t>o</w:t>
      </w:r>
      <w:r>
        <w:rPr>
          <w:rFonts w:eastAsia="Arial Unicode MS" w:cs="Arial"/>
          <w:iCs/>
          <w:szCs w:val="20"/>
        </w:rPr>
        <w:t xml:space="preserve"> </w:t>
      </w:r>
      <w:r w:rsidRPr="00FA6C57">
        <w:rPr>
          <w:rFonts w:eastAsia="Arial Unicode MS" w:cs="Arial"/>
          <w:iCs/>
          <w:szCs w:val="20"/>
        </w:rPr>
        <w:t>visitas</w:t>
      </w:r>
      <w:r>
        <w:rPr>
          <w:rFonts w:eastAsia="Arial Unicode MS" w:cs="Arial"/>
          <w:iCs/>
          <w:szCs w:val="20"/>
        </w:rPr>
        <w:t xml:space="preserve"> </w:t>
      </w:r>
      <w:r w:rsidRPr="00FA6C57">
        <w:rPr>
          <w:rFonts w:eastAsia="Arial Unicode MS" w:cs="Arial"/>
          <w:iCs/>
          <w:szCs w:val="20"/>
        </w:rPr>
        <w:t>a</w:t>
      </w:r>
      <w:r>
        <w:rPr>
          <w:rFonts w:eastAsia="Arial Unicode MS" w:cs="Arial"/>
          <w:iCs/>
          <w:szCs w:val="20"/>
        </w:rPr>
        <w:t xml:space="preserve"> </w:t>
      </w:r>
      <w:r w:rsidRPr="00FA6C57">
        <w:rPr>
          <w:rFonts w:eastAsia="Arial Unicode MS" w:cs="Arial"/>
          <w:iCs/>
          <w:szCs w:val="20"/>
        </w:rPr>
        <w:t>sus</w:t>
      </w:r>
      <w:r>
        <w:rPr>
          <w:rFonts w:eastAsia="Arial Unicode MS" w:cs="Arial"/>
          <w:iCs/>
          <w:szCs w:val="20"/>
        </w:rPr>
        <w:t xml:space="preserve"> </w:t>
      </w:r>
      <w:r w:rsidRPr="00FA6C57">
        <w:rPr>
          <w:rFonts w:eastAsia="Arial Unicode MS" w:cs="Arial"/>
          <w:iCs/>
          <w:szCs w:val="20"/>
        </w:rPr>
        <w:t xml:space="preserve">instituciones. </w:t>
      </w:r>
    </w:p>
    <w:p w14:paraId="60CA1E32" w14:textId="77777777" w:rsidR="00FA6C57" w:rsidRDefault="00FA6C57" w:rsidP="00076AD4">
      <w:pPr>
        <w:autoSpaceDE w:val="0"/>
        <w:autoSpaceDN w:val="0"/>
        <w:adjustRightInd w:val="0"/>
        <w:spacing w:line="280" w:lineRule="exact"/>
        <w:rPr>
          <w:rFonts w:eastAsia="Arial Unicode MS" w:cs="Arial"/>
          <w:iCs/>
          <w:szCs w:val="20"/>
        </w:rPr>
      </w:pPr>
      <w:r w:rsidRPr="00FA6C57">
        <w:rPr>
          <w:rFonts w:eastAsia="Arial Unicode MS" w:cs="Arial"/>
          <w:iCs/>
          <w:szCs w:val="20"/>
        </w:rPr>
        <w:t xml:space="preserve">3. Los viajes, visitas y actuaciones realizadas por los miembros del Consejo de Gobierno y Directores Generales a las Instituciones Europeas deberán ser comunicados a la Consejería competente en materia de relaciones con la Unión Europea, con el objeto de coordinar las actuaciones del Gobierno de La Rioja frente a las Instituciones de la Unión Europea. </w:t>
      </w:r>
    </w:p>
    <w:p w14:paraId="0FE83792" w14:textId="77777777" w:rsidR="00FA6C57" w:rsidRDefault="00FA6C57" w:rsidP="00076AD4">
      <w:pPr>
        <w:autoSpaceDE w:val="0"/>
        <w:autoSpaceDN w:val="0"/>
        <w:adjustRightInd w:val="0"/>
        <w:spacing w:line="280" w:lineRule="exact"/>
        <w:rPr>
          <w:rFonts w:eastAsia="Arial Unicode MS" w:cs="Arial"/>
          <w:iCs/>
          <w:szCs w:val="20"/>
        </w:rPr>
      </w:pPr>
      <w:r w:rsidRPr="00FA6C57">
        <w:rPr>
          <w:rFonts w:eastAsia="Arial Unicode MS" w:cs="Arial"/>
          <w:iCs/>
          <w:szCs w:val="20"/>
        </w:rPr>
        <w:t xml:space="preserve">4. Los viajes, visitas, intercambios y actuaciones con proyección exterior de los miembros de las Corporaciones locales, incluido quien ostente la Alcaldía/Presidencia, deberán ser informados al Ministerio con competencia en asuntos exteriores y comunicados a la Consejería competente en materia de acción exterior. La referida </w:t>
      </w:r>
      <w:r w:rsidRPr="00FA6C57">
        <w:rPr>
          <w:rFonts w:eastAsia="Arial Unicode MS" w:cs="Arial"/>
          <w:iCs/>
          <w:szCs w:val="20"/>
        </w:rPr>
        <w:lastRenderedPageBreak/>
        <w:t xml:space="preserve">información y comunicación se realizará con carácter previo al desarrollo de los viajes, visitas, intercambios y actuaciones. </w:t>
      </w:r>
    </w:p>
    <w:p w14:paraId="3C8864F7" w14:textId="6EC39524" w:rsidR="00FA6C57" w:rsidRDefault="00FA6C57" w:rsidP="00FA6C57">
      <w:pPr>
        <w:autoSpaceDE w:val="0"/>
        <w:autoSpaceDN w:val="0"/>
        <w:adjustRightInd w:val="0"/>
        <w:spacing w:line="280" w:lineRule="exact"/>
        <w:jc w:val="center"/>
        <w:rPr>
          <w:rFonts w:eastAsia="Arial Unicode MS" w:cs="Arial"/>
          <w:iCs/>
          <w:szCs w:val="20"/>
        </w:rPr>
      </w:pPr>
      <w:r w:rsidRPr="00FA6C57">
        <w:rPr>
          <w:rFonts w:eastAsia="Arial Unicode MS" w:cs="Arial"/>
          <w:iCs/>
          <w:szCs w:val="20"/>
        </w:rPr>
        <w:t>CAPÍTULO</w:t>
      </w:r>
      <w:r>
        <w:rPr>
          <w:rFonts w:eastAsia="Arial Unicode MS" w:cs="Arial"/>
          <w:iCs/>
          <w:szCs w:val="20"/>
        </w:rPr>
        <w:t xml:space="preserve"> </w:t>
      </w:r>
      <w:r w:rsidRPr="00FA6C57">
        <w:rPr>
          <w:rFonts w:eastAsia="Arial Unicode MS" w:cs="Arial"/>
          <w:iCs/>
          <w:szCs w:val="20"/>
        </w:rPr>
        <w:t>III</w:t>
      </w:r>
    </w:p>
    <w:p w14:paraId="32447494" w14:textId="07392384" w:rsidR="00FA6C57" w:rsidRPr="006819BC" w:rsidRDefault="00FA6C57" w:rsidP="00FA6C57">
      <w:pPr>
        <w:autoSpaceDE w:val="0"/>
        <w:autoSpaceDN w:val="0"/>
        <w:adjustRightInd w:val="0"/>
        <w:spacing w:line="280" w:lineRule="exact"/>
        <w:jc w:val="center"/>
        <w:rPr>
          <w:rFonts w:eastAsia="Arial Unicode MS" w:cs="Arial"/>
          <w:b/>
          <w:iCs/>
          <w:szCs w:val="20"/>
        </w:rPr>
      </w:pPr>
      <w:r w:rsidRPr="006819BC">
        <w:rPr>
          <w:rFonts w:eastAsia="Arial Unicode MS" w:cs="Arial"/>
          <w:b/>
          <w:iCs/>
          <w:szCs w:val="20"/>
        </w:rPr>
        <w:t>La actuación de La Rioja en acción exterior</w:t>
      </w:r>
    </w:p>
    <w:p w14:paraId="490D6CC9" w14:textId="3D4D424C" w:rsidR="00FA6C57" w:rsidRDefault="006819BC" w:rsidP="006569EA">
      <w:pPr>
        <w:autoSpaceDE w:val="0"/>
        <w:autoSpaceDN w:val="0"/>
        <w:adjustRightInd w:val="0"/>
        <w:spacing w:before="0" w:after="360" w:line="280" w:lineRule="exact"/>
        <w:jc w:val="center"/>
        <w:rPr>
          <w:rFonts w:eastAsia="Arial Unicode MS" w:cs="Arial"/>
          <w:iCs/>
          <w:szCs w:val="20"/>
        </w:rPr>
      </w:pPr>
      <w:r w:rsidRPr="0010176A">
        <w:rPr>
          <w:rFonts w:eastAsia="Arial Unicode MS" w:cs="Arial"/>
          <w:iCs/>
          <w:szCs w:val="20"/>
        </w:rPr>
        <w:t>SECCIÓN 1ª: Participación en la celebración de tratados internacionales y otros acuerdos</w:t>
      </w:r>
    </w:p>
    <w:p w14:paraId="74C4AF4D" w14:textId="2D98507C" w:rsidR="006819BC" w:rsidRDefault="00FA6C57" w:rsidP="00FC1A75">
      <w:pPr>
        <w:pStyle w:val="Ttulo4"/>
        <w:rPr>
          <w:rFonts w:eastAsia="Arial Unicode MS"/>
        </w:rPr>
      </w:pPr>
      <w:r w:rsidRPr="00FA6C57">
        <w:rPr>
          <w:rFonts w:eastAsia="Arial Unicode MS"/>
        </w:rPr>
        <w:t xml:space="preserve">Artículo 8. </w:t>
      </w:r>
      <w:r w:rsidRPr="00FC1A75">
        <w:rPr>
          <w:rFonts w:eastAsia="Arial Unicode MS"/>
          <w:i/>
        </w:rPr>
        <w:t>Participación en la celebración y ejecución de tratados internacionales</w:t>
      </w:r>
      <w:r w:rsidR="00FC1A75">
        <w:rPr>
          <w:rFonts w:eastAsia="Arial Unicode MS"/>
        </w:rPr>
        <w:t>.</w:t>
      </w:r>
    </w:p>
    <w:p w14:paraId="5B6722F0" w14:textId="57F5337A" w:rsidR="00FA6C57" w:rsidRDefault="00FA6C57" w:rsidP="00076AD4">
      <w:pPr>
        <w:autoSpaceDE w:val="0"/>
        <w:autoSpaceDN w:val="0"/>
        <w:adjustRightInd w:val="0"/>
        <w:spacing w:line="280" w:lineRule="exact"/>
        <w:rPr>
          <w:rFonts w:eastAsia="Arial Unicode MS" w:cs="Arial"/>
          <w:iCs/>
          <w:szCs w:val="20"/>
        </w:rPr>
      </w:pPr>
      <w:r w:rsidRPr="00FA6C57">
        <w:rPr>
          <w:rFonts w:eastAsia="Arial Unicode MS" w:cs="Arial"/>
          <w:iCs/>
          <w:szCs w:val="20"/>
        </w:rPr>
        <w:t>1. Por acuerdo del Consejo de Gobierno, y en los términos previstos en la normativa estatal, la Comunidad Autónoma</w:t>
      </w:r>
      <w:r>
        <w:rPr>
          <w:rFonts w:eastAsia="Arial Unicode MS" w:cs="Arial"/>
          <w:iCs/>
          <w:szCs w:val="20"/>
        </w:rPr>
        <w:t xml:space="preserve"> </w:t>
      </w:r>
      <w:r w:rsidRPr="00FA6C57">
        <w:rPr>
          <w:rFonts w:eastAsia="Arial Unicode MS" w:cs="Arial"/>
          <w:iCs/>
          <w:szCs w:val="20"/>
        </w:rPr>
        <w:t>de</w:t>
      </w:r>
      <w:r>
        <w:rPr>
          <w:rFonts w:eastAsia="Arial Unicode MS" w:cs="Arial"/>
          <w:iCs/>
          <w:szCs w:val="20"/>
        </w:rPr>
        <w:t xml:space="preserve"> </w:t>
      </w:r>
      <w:r w:rsidRPr="00FA6C57">
        <w:rPr>
          <w:rFonts w:eastAsia="Arial Unicode MS" w:cs="Arial"/>
          <w:iCs/>
          <w:szCs w:val="20"/>
        </w:rPr>
        <w:t>La Rioja</w:t>
      </w:r>
      <w:r>
        <w:rPr>
          <w:rFonts w:eastAsia="Arial Unicode MS" w:cs="Arial"/>
          <w:iCs/>
          <w:szCs w:val="20"/>
        </w:rPr>
        <w:t xml:space="preserve"> </w:t>
      </w:r>
      <w:r w:rsidRPr="00FA6C57">
        <w:rPr>
          <w:rFonts w:eastAsia="Arial Unicode MS" w:cs="Arial"/>
          <w:iCs/>
          <w:szCs w:val="20"/>
        </w:rPr>
        <w:t xml:space="preserve">podrá: </w:t>
      </w:r>
    </w:p>
    <w:p w14:paraId="39141A8E" w14:textId="77777777" w:rsidR="006819BC" w:rsidRDefault="00FA6C57" w:rsidP="00FC1A75">
      <w:pPr>
        <w:autoSpaceDE w:val="0"/>
        <w:autoSpaceDN w:val="0"/>
        <w:adjustRightInd w:val="0"/>
        <w:spacing w:line="280" w:lineRule="exact"/>
        <w:ind w:left="340"/>
        <w:rPr>
          <w:rFonts w:eastAsia="Arial Unicode MS" w:cs="Arial"/>
          <w:iCs/>
          <w:szCs w:val="20"/>
        </w:rPr>
      </w:pPr>
      <w:r w:rsidRPr="00FA6C57">
        <w:rPr>
          <w:rFonts w:eastAsia="Arial Unicode MS" w:cs="Arial"/>
          <w:iCs/>
          <w:szCs w:val="20"/>
        </w:rPr>
        <w:t>a) Solicitar</w:t>
      </w:r>
      <w:r>
        <w:rPr>
          <w:rFonts w:eastAsia="Arial Unicode MS" w:cs="Arial"/>
          <w:iCs/>
          <w:szCs w:val="20"/>
        </w:rPr>
        <w:t xml:space="preserve"> </w:t>
      </w:r>
      <w:r w:rsidRPr="00FA6C57">
        <w:rPr>
          <w:rFonts w:eastAsia="Arial Unicode MS" w:cs="Arial"/>
          <w:iCs/>
          <w:szCs w:val="20"/>
        </w:rPr>
        <w:t>al</w:t>
      </w:r>
      <w:r>
        <w:rPr>
          <w:rFonts w:eastAsia="Arial Unicode MS" w:cs="Arial"/>
          <w:iCs/>
          <w:szCs w:val="20"/>
        </w:rPr>
        <w:t xml:space="preserve"> </w:t>
      </w:r>
      <w:r w:rsidRPr="00FA6C57">
        <w:rPr>
          <w:rFonts w:eastAsia="Arial Unicode MS" w:cs="Arial"/>
          <w:iCs/>
          <w:szCs w:val="20"/>
        </w:rPr>
        <w:t>Gobierno de España la apertura</w:t>
      </w:r>
      <w:r>
        <w:rPr>
          <w:rFonts w:eastAsia="Arial Unicode MS" w:cs="Arial"/>
          <w:iCs/>
          <w:szCs w:val="20"/>
        </w:rPr>
        <w:t xml:space="preserve"> </w:t>
      </w:r>
      <w:r w:rsidRPr="00FA6C57">
        <w:rPr>
          <w:rFonts w:eastAsia="Arial Unicode MS" w:cs="Arial"/>
          <w:iCs/>
          <w:szCs w:val="20"/>
        </w:rPr>
        <w:t>de</w:t>
      </w:r>
      <w:r>
        <w:rPr>
          <w:rFonts w:eastAsia="Arial Unicode MS" w:cs="Arial"/>
          <w:iCs/>
          <w:szCs w:val="20"/>
        </w:rPr>
        <w:t xml:space="preserve"> </w:t>
      </w:r>
      <w:r w:rsidRPr="00FA6C57">
        <w:rPr>
          <w:rFonts w:eastAsia="Arial Unicode MS" w:cs="Arial"/>
          <w:iCs/>
          <w:szCs w:val="20"/>
        </w:rPr>
        <w:t>negociaciones</w:t>
      </w:r>
      <w:r>
        <w:rPr>
          <w:rFonts w:eastAsia="Arial Unicode MS" w:cs="Arial"/>
          <w:iCs/>
          <w:szCs w:val="20"/>
        </w:rPr>
        <w:t xml:space="preserve"> </w:t>
      </w:r>
      <w:r w:rsidRPr="00FA6C57">
        <w:rPr>
          <w:rFonts w:eastAsia="Arial Unicode MS" w:cs="Arial"/>
          <w:iCs/>
          <w:szCs w:val="20"/>
        </w:rPr>
        <w:t>para la</w:t>
      </w:r>
      <w:r>
        <w:rPr>
          <w:rFonts w:eastAsia="Arial Unicode MS" w:cs="Arial"/>
          <w:iCs/>
          <w:szCs w:val="20"/>
        </w:rPr>
        <w:t xml:space="preserve"> </w:t>
      </w:r>
      <w:r w:rsidRPr="00FA6C57">
        <w:rPr>
          <w:rFonts w:eastAsia="Arial Unicode MS" w:cs="Arial"/>
          <w:iCs/>
          <w:szCs w:val="20"/>
        </w:rPr>
        <w:t>celebración</w:t>
      </w:r>
      <w:r>
        <w:rPr>
          <w:rFonts w:eastAsia="Arial Unicode MS" w:cs="Arial"/>
          <w:iCs/>
          <w:szCs w:val="20"/>
        </w:rPr>
        <w:t xml:space="preserve"> </w:t>
      </w:r>
      <w:r w:rsidRPr="00FA6C57">
        <w:rPr>
          <w:rFonts w:eastAsia="Arial Unicode MS" w:cs="Arial"/>
          <w:iCs/>
          <w:szCs w:val="20"/>
        </w:rPr>
        <w:t>de</w:t>
      </w:r>
      <w:r>
        <w:rPr>
          <w:rFonts w:eastAsia="Arial Unicode MS" w:cs="Arial"/>
          <w:iCs/>
          <w:szCs w:val="20"/>
        </w:rPr>
        <w:t xml:space="preserve"> </w:t>
      </w:r>
      <w:r w:rsidRPr="00FA6C57">
        <w:rPr>
          <w:rFonts w:eastAsia="Arial Unicode MS" w:cs="Arial"/>
          <w:iCs/>
          <w:szCs w:val="20"/>
        </w:rPr>
        <w:t>tratados internacionales</w:t>
      </w:r>
      <w:r>
        <w:rPr>
          <w:rFonts w:eastAsia="Arial Unicode MS" w:cs="Arial"/>
          <w:iCs/>
          <w:szCs w:val="20"/>
        </w:rPr>
        <w:t xml:space="preserve"> </w:t>
      </w:r>
      <w:r w:rsidRPr="00FA6C57">
        <w:rPr>
          <w:rFonts w:eastAsia="Arial Unicode MS" w:cs="Arial"/>
          <w:iCs/>
          <w:szCs w:val="20"/>
        </w:rPr>
        <w:t>que tengan por</w:t>
      </w:r>
      <w:r w:rsidR="006819BC">
        <w:rPr>
          <w:rFonts w:eastAsia="Arial Unicode MS" w:cs="Arial"/>
          <w:iCs/>
          <w:szCs w:val="20"/>
        </w:rPr>
        <w:t xml:space="preserve"> </w:t>
      </w:r>
      <w:r w:rsidR="006819BC" w:rsidRPr="006819BC">
        <w:rPr>
          <w:rFonts w:eastAsia="Arial Unicode MS" w:cs="Arial"/>
          <w:iCs/>
          <w:szCs w:val="20"/>
        </w:rPr>
        <w:t>objeto materias de su competencia o</w:t>
      </w:r>
      <w:r w:rsidR="006819BC">
        <w:rPr>
          <w:rFonts w:eastAsia="Arial Unicode MS" w:cs="Arial"/>
          <w:iCs/>
          <w:szCs w:val="20"/>
        </w:rPr>
        <w:t xml:space="preserve"> </w:t>
      </w:r>
      <w:r w:rsidR="006819BC" w:rsidRPr="006819BC">
        <w:rPr>
          <w:rFonts w:eastAsia="Arial Unicode MS" w:cs="Arial"/>
          <w:iCs/>
          <w:szCs w:val="20"/>
        </w:rPr>
        <w:t>interés específico,</w:t>
      </w:r>
      <w:r w:rsidR="006819BC">
        <w:rPr>
          <w:rFonts w:eastAsia="Arial Unicode MS" w:cs="Arial"/>
          <w:iCs/>
          <w:szCs w:val="20"/>
        </w:rPr>
        <w:t xml:space="preserve"> </w:t>
      </w:r>
      <w:r w:rsidR="006819BC" w:rsidRPr="006819BC">
        <w:rPr>
          <w:rFonts w:eastAsia="Arial Unicode MS" w:cs="Arial"/>
          <w:iCs/>
          <w:szCs w:val="20"/>
        </w:rPr>
        <w:t>o por afectar de</w:t>
      </w:r>
      <w:r w:rsidR="006819BC">
        <w:rPr>
          <w:rFonts w:eastAsia="Arial Unicode MS" w:cs="Arial"/>
          <w:iCs/>
          <w:szCs w:val="20"/>
        </w:rPr>
        <w:t xml:space="preserve"> </w:t>
      </w:r>
      <w:r w:rsidR="006819BC" w:rsidRPr="006819BC">
        <w:rPr>
          <w:rFonts w:eastAsia="Arial Unicode MS" w:cs="Arial"/>
          <w:iCs/>
          <w:szCs w:val="20"/>
        </w:rPr>
        <w:t>manera especial a su</w:t>
      </w:r>
      <w:r w:rsidR="006819BC">
        <w:rPr>
          <w:rFonts w:eastAsia="Arial Unicode MS" w:cs="Arial"/>
          <w:iCs/>
          <w:szCs w:val="20"/>
        </w:rPr>
        <w:t xml:space="preserve"> </w:t>
      </w:r>
      <w:r w:rsidR="006819BC" w:rsidRPr="006819BC">
        <w:rPr>
          <w:rFonts w:eastAsia="Arial Unicode MS" w:cs="Arial"/>
          <w:iCs/>
          <w:szCs w:val="20"/>
        </w:rPr>
        <w:t>respectivo</w:t>
      </w:r>
      <w:r w:rsidR="006819BC">
        <w:rPr>
          <w:rFonts w:eastAsia="Arial Unicode MS" w:cs="Arial"/>
          <w:iCs/>
          <w:szCs w:val="20"/>
        </w:rPr>
        <w:t xml:space="preserve"> </w:t>
      </w:r>
      <w:r w:rsidR="006819BC" w:rsidRPr="006819BC">
        <w:rPr>
          <w:rFonts w:eastAsia="Arial Unicode MS" w:cs="Arial"/>
          <w:iCs/>
          <w:szCs w:val="20"/>
        </w:rPr>
        <w:t>ámbito</w:t>
      </w:r>
      <w:r w:rsidR="006819BC">
        <w:rPr>
          <w:rFonts w:eastAsia="Arial Unicode MS" w:cs="Arial"/>
          <w:iCs/>
          <w:szCs w:val="20"/>
        </w:rPr>
        <w:t xml:space="preserve"> </w:t>
      </w:r>
      <w:r w:rsidR="006819BC" w:rsidRPr="006819BC">
        <w:rPr>
          <w:rFonts w:eastAsia="Arial Unicode MS" w:cs="Arial"/>
          <w:iCs/>
          <w:szCs w:val="20"/>
        </w:rPr>
        <w:t xml:space="preserve">territorial. </w:t>
      </w:r>
    </w:p>
    <w:p w14:paraId="12B48D2E" w14:textId="77777777" w:rsidR="006819BC" w:rsidRDefault="006819BC" w:rsidP="00FC1A75">
      <w:pPr>
        <w:autoSpaceDE w:val="0"/>
        <w:autoSpaceDN w:val="0"/>
        <w:adjustRightInd w:val="0"/>
        <w:spacing w:line="280" w:lineRule="exact"/>
        <w:ind w:left="340"/>
        <w:rPr>
          <w:rFonts w:eastAsia="Arial Unicode MS" w:cs="Arial"/>
          <w:iCs/>
          <w:szCs w:val="20"/>
        </w:rPr>
      </w:pPr>
      <w:r w:rsidRPr="006819BC">
        <w:rPr>
          <w:rFonts w:eastAsia="Arial Unicode MS" w:cs="Arial"/>
          <w:iCs/>
          <w:szCs w:val="20"/>
        </w:rPr>
        <w:t xml:space="preserve">b) Solicitar al Gobierno de España formar parte de la delegación española que negocie un tratado internacional que tenga por objeto materias de su competencia o interés específico o por afectar de manera especial a su respectivo ámbito territorial. En caso de que el Gobierno de España estime la solicitud, corresponde igualmente al Consejo de Gobierno determinar las personas que en representación de esta comunidad Autónoma participarán en la negociación del tratado. </w:t>
      </w:r>
    </w:p>
    <w:p w14:paraId="749BA0F3" w14:textId="52651DF6" w:rsidR="006819BC" w:rsidRDefault="006819BC" w:rsidP="00076AD4">
      <w:pPr>
        <w:autoSpaceDE w:val="0"/>
        <w:autoSpaceDN w:val="0"/>
        <w:adjustRightInd w:val="0"/>
        <w:spacing w:line="280" w:lineRule="exact"/>
        <w:rPr>
          <w:rFonts w:eastAsia="Arial Unicode MS" w:cs="Arial"/>
          <w:iCs/>
          <w:szCs w:val="20"/>
        </w:rPr>
      </w:pPr>
      <w:r w:rsidRPr="006819BC">
        <w:rPr>
          <w:rFonts w:eastAsia="Arial Unicode MS" w:cs="Arial"/>
          <w:iCs/>
          <w:szCs w:val="20"/>
        </w:rPr>
        <w:t>2. La Comunidad Autónoma de La Rioja podrá participar en la ejecución de tratados internacionales que</w:t>
      </w:r>
      <w:r>
        <w:rPr>
          <w:rFonts w:eastAsia="Arial Unicode MS" w:cs="Arial"/>
          <w:iCs/>
          <w:szCs w:val="20"/>
        </w:rPr>
        <w:t xml:space="preserve"> </w:t>
      </w:r>
      <w:r w:rsidRPr="006819BC">
        <w:rPr>
          <w:rFonts w:eastAsia="Arial Unicode MS" w:cs="Arial"/>
          <w:iCs/>
          <w:szCs w:val="20"/>
        </w:rPr>
        <w:t>afecten a sus competencias.</w:t>
      </w:r>
      <w:r>
        <w:rPr>
          <w:rFonts w:eastAsia="Arial Unicode MS" w:cs="Arial"/>
          <w:iCs/>
          <w:szCs w:val="20"/>
        </w:rPr>
        <w:t xml:space="preserve"> </w:t>
      </w:r>
      <w:r w:rsidRPr="006819BC">
        <w:rPr>
          <w:rFonts w:eastAsia="Arial Unicode MS" w:cs="Arial"/>
          <w:iCs/>
          <w:szCs w:val="20"/>
        </w:rPr>
        <w:t>En</w:t>
      </w:r>
      <w:r>
        <w:rPr>
          <w:rFonts w:eastAsia="Arial Unicode MS" w:cs="Arial"/>
          <w:iCs/>
          <w:szCs w:val="20"/>
        </w:rPr>
        <w:t xml:space="preserve"> </w:t>
      </w:r>
      <w:r w:rsidRPr="006819BC">
        <w:rPr>
          <w:rFonts w:eastAsia="Arial Unicode MS" w:cs="Arial"/>
          <w:iCs/>
          <w:szCs w:val="20"/>
        </w:rPr>
        <w:t>su</w:t>
      </w:r>
      <w:r>
        <w:rPr>
          <w:rFonts w:eastAsia="Arial Unicode MS" w:cs="Arial"/>
          <w:iCs/>
          <w:szCs w:val="20"/>
        </w:rPr>
        <w:t xml:space="preserve"> </w:t>
      </w:r>
      <w:r w:rsidRPr="006819BC">
        <w:rPr>
          <w:rFonts w:eastAsia="Arial Unicode MS" w:cs="Arial"/>
          <w:iCs/>
          <w:szCs w:val="20"/>
        </w:rPr>
        <w:t>caso,</w:t>
      </w:r>
      <w:r>
        <w:rPr>
          <w:rFonts w:eastAsia="Arial Unicode MS" w:cs="Arial"/>
          <w:iCs/>
          <w:szCs w:val="20"/>
        </w:rPr>
        <w:t xml:space="preserve"> </w:t>
      </w:r>
      <w:r w:rsidRPr="006819BC">
        <w:rPr>
          <w:rFonts w:eastAsia="Arial Unicode MS" w:cs="Arial"/>
          <w:iCs/>
          <w:szCs w:val="20"/>
        </w:rPr>
        <w:t>la</w:t>
      </w:r>
      <w:r>
        <w:rPr>
          <w:rFonts w:eastAsia="Arial Unicode MS" w:cs="Arial"/>
          <w:iCs/>
          <w:szCs w:val="20"/>
        </w:rPr>
        <w:t xml:space="preserve"> </w:t>
      </w:r>
      <w:r w:rsidRPr="006819BC">
        <w:rPr>
          <w:rFonts w:eastAsia="Arial Unicode MS" w:cs="Arial"/>
          <w:iCs/>
          <w:szCs w:val="20"/>
        </w:rPr>
        <w:t>ejecución</w:t>
      </w:r>
      <w:r>
        <w:rPr>
          <w:rFonts w:eastAsia="Arial Unicode MS" w:cs="Arial"/>
          <w:iCs/>
          <w:szCs w:val="20"/>
        </w:rPr>
        <w:t xml:space="preserve"> </w:t>
      </w:r>
      <w:r w:rsidRPr="006819BC">
        <w:rPr>
          <w:rFonts w:eastAsia="Arial Unicode MS" w:cs="Arial"/>
          <w:iCs/>
          <w:szCs w:val="20"/>
        </w:rPr>
        <w:t>se</w:t>
      </w:r>
      <w:r>
        <w:rPr>
          <w:rFonts w:eastAsia="Arial Unicode MS" w:cs="Arial"/>
          <w:iCs/>
          <w:szCs w:val="20"/>
        </w:rPr>
        <w:t xml:space="preserve"> </w:t>
      </w:r>
      <w:r w:rsidRPr="006819BC">
        <w:rPr>
          <w:rFonts w:eastAsia="Arial Unicode MS" w:cs="Arial"/>
          <w:iCs/>
          <w:szCs w:val="20"/>
        </w:rPr>
        <w:t>realizará</w:t>
      </w:r>
      <w:r>
        <w:rPr>
          <w:rFonts w:eastAsia="Arial Unicode MS" w:cs="Arial"/>
          <w:iCs/>
          <w:szCs w:val="20"/>
        </w:rPr>
        <w:t xml:space="preserve"> </w:t>
      </w:r>
      <w:r w:rsidRPr="006819BC">
        <w:rPr>
          <w:rFonts w:eastAsia="Arial Unicode MS" w:cs="Arial"/>
          <w:iCs/>
          <w:szCs w:val="20"/>
        </w:rPr>
        <w:t>en</w:t>
      </w:r>
      <w:r>
        <w:rPr>
          <w:rFonts w:eastAsia="Arial Unicode MS" w:cs="Arial"/>
          <w:iCs/>
          <w:szCs w:val="20"/>
        </w:rPr>
        <w:t xml:space="preserve"> </w:t>
      </w:r>
      <w:r w:rsidRPr="006819BC">
        <w:rPr>
          <w:rFonts w:eastAsia="Arial Unicode MS" w:cs="Arial"/>
          <w:iCs/>
          <w:szCs w:val="20"/>
        </w:rPr>
        <w:t>coordinación</w:t>
      </w:r>
      <w:r>
        <w:rPr>
          <w:rFonts w:eastAsia="Arial Unicode MS" w:cs="Arial"/>
          <w:iCs/>
          <w:szCs w:val="20"/>
        </w:rPr>
        <w:t xml:space="preserve"> </w:t>
      </w:r>
      <w:r w:rsidRPr="006819BC">
        <w:rPr>
          <w:rFonts w:eastAsia="Arial Unicode MS" w:cs="Arial"/>
          <w:iCs/>
          <w:szCs w:val="20"/>
        </w:rPr>
        <w:t>con</w:t>
      </w:r>
      <w:r>
        <w:rPr>
          <w:rFonts w:eastAsia="Arial Unicode MS" w:cs="Arial"/>
          <w:iCs/>
          <w:szCs w:val="20"/>
        </w:rPr>
        <w:t xml:space="preserve"> </w:t>
      </w:r>
      <w:r w:rsidRPr="006819BC">
        <w:rPr>
          <w:rFonts w:eastAsia="Arial Unicode MS" w:cs="Arial"/>
          <w:iCs/>
          <w:szCs w:val="20"/>
        </w:rPr>
        <w:t>la</w:t>
      </w:r>
      <w:r>
        <w:rPr>
          <w:rFonts w:eastAsia="Arial Unicode MS" w:cs="Arial"/>
          <w:iCs/>
          <w:szCs w:val="20"/>
        </w:rPr>
        <w:t xml:space="preserve"> </w:t>
      </w:r>
      <w:r w:rsidRPr="006819BC">
        <w:rPr>
          <w:rFonts w:eastAsia="Arial Unicode MS" w:cs="Arial"/>
          <w:iCs/>
          <w:szCs w:val="20"/>
        </w:rPr>
        <w:t>Administración</w:t>
      </w:r>
      <w:r>
        <w:rPr>
          <w:rFonts w:eastAsia="Arial Unicode MS" w:cs="Arial"/>
          <w:iCs/>
          <w:szCs w:val="20"/>
        </w:rPr>
        <w:t xml:space="preserve"> </w:t>
      </w:r>
      <w:r w:rsidRPr="006819BC">
        <w:rPr>
          <w:rFonts w:eastAsia="Arial Unicode MS" w:cs="Arial"/>
          <w:iCs/>
          <w:szCs w:val="20"/>
        </w:rPr>
        <w:t>General</w:t>
      </w:r>
      <w:r>
        <w:rPr>
          <w:rFonts w:eastAsia="Arial Unicode MS" w:cs="Arial"/>
          <w:iCs/>
          <w:szCs w:val="20"/>
        </w:rPr>
        <w:t xml:space="preserve"> </w:t>
      </w:r>
      <w:r w:rsidRPr="006819BC">
        <w:rPr>
          <w:rFonts w:eastAsia="Arial Unicode MS" w:cs="Arial"/>
          <w:iCs/>
          <w:szCs w:val="20"/>
        </w:rPr>
        <w:t>del</w:t>
      </w:r>
      <w:r>
        <w:rPr>
          <w:rFonts w:eastAsia="Arial Unicode MS" w:cs="Arial"/>
          <w:iCs/>
          <w:szCs w:val="20"/>
        </w:rPr>
        <w:t xml:space="preserve"> </w:t>
      </w:r>
      <w:r w:rsidRPr="006819BC">
        <w:rPr>
          <w:rFonts w:eastAsia="Arial Unicode MS" w:cs="Arial"/>
          <w:iCs/>
          <w:szCs w:val="20"/>
        </w:rPr>
        <w:t xml:space="preserve">Estado. </w:t>
      </w:r>
    </w:p>
    <w:p w14:paraId="21764C98" w14:textId="0A88A4B7" w:rsidR="006819BC" w:rsidRDefault="006819BC" w:rsidP="00FC1A75">
      <w:pPr>
        <w:pStyle w:val="Ttulo4"/>
        <w:rPr>
          <w:rFonts w:eastAsia="Arial Unicode MS"/>
        </w:rPr>
      </w:pPr>
      <w:r w:rsidRPr="006819BC">
        <w:rPr>
          <w:rFonts w:eastAsia="Arial Unicode MS"/>
        </w:rPr>
        <w:t xml:space="preserve">Artículo 9. </w:t>
      </w:r>
      <w:r w:rsidRPr="00FC1A75">
        <w:rPr>
          <w:rFonts w:eastAsia="Arial Unicode MS"/>
          <w:i/>
        </w:rPr>
        <w:t>Celebración de acuerdos internacionales administrativos</w:t>
      </w:r>
      <w:r w:rsidR="00FC1A75">
        <w:rPr>
          <w:rFonts w:eastAsia="Arial Unicode MS"/>
        </w:rPr>
        <w:t>.</w:t>
      </w:r>
    </w:p>
    <w:p w14:paraId="297B8817" w14:textId="77777777" w:rsidR="00FC1A75" w:rsidRDefault="00FC1A75" w:rsidP="00FC1A75">
      <w:r w:rsidRPr="00FC1A75">
        <w:t>1. La Comunidad Autónoma de La Rioja podrá celebrar acuerdos internacionales administrativos en ejecución</w:t>
      </w:r>
      <w:r>
        <w:t xml:space="preserve"> </w:t>
      </w:r>
      <w:r w:rsidRPr="00FC1A75">
        <w:t>y concreción</w:t>
      </w:r>
      <w:r>
        <w:t xml:space="preserve"> </w:t>
      </w:r>
      <w:r w:rsidRPr="00FC1A75">
        <w:t>de un tratado internacional cuando tengan por ámbito materias propias de su competencia y con</w:t>
      </w:r>
      <w:r>
        <w:t xml:space="preserve"> </w:t>
      </w:r>
      <w:r w:rsidRPr="00FC1A75">
        <w:t>sujeción a lo que disponga el propio tratado internacional. Asimismo, cuando tengan por ámbito materias propias de su competencia podrán celebrarlos las</w:t>
      </w:r>
      <w:r>
        <w:t xml:space="preserve"> </w:t>
      </w:r>
      <w:r w:rsidRPr="00FC1A75">
        <w:t>Entidades</w:t>
      </w:r>
      <w:r>
        <w:t xml:space="preserve"> </w:t>
      </w:r>
      <w:r w:rsidRPr="00FC1A75">
        <w:t xml:space="preserve">Locales riojanas. </w:t>
      </w:r>
    </w:p>
    <w:p w14:paraId="1BEB8146" w14:textId="77777777" w:rsidR="00FC1A75" w:rsidRDefault="00FC1A75" w:rsidP="00FC1A75">
      <w:r w:rsidRPr="00FC1A75">
        <w:t>2. La tramitación de un acuerdo internacional administrativo por parte del Gobierno de La Rioja se regirá por</w:t>
      </w:r>
      <w:r>
        <w:t xml:space="preserve"> </w:t>
      </w:r>
      <w:r w:rsidRPr="00FC1A75">
        <w:t xml:space="preserve">las siguientes normas: </w:t>
      </w:r>
    </w:p>
    <w:p w14:paraId="71B27778" w14:textId="30DA86A5" w:rsidR="00FC1A75" w:rsidRDefault="00FC1A75" w:rsidP="0036173B">
      <w:pPr>
        <w:ind w:left="340"/>
      </w:pPr>
      <w:r w:rsidRPr="00FC1A75">
        <w:t>a) El procedimiento se iniciará mediante resolución del consejero competente por razón de la materia. La resolución de inicio expresará sucintamente el objeto y finalidad del acuerdo, el tratado Internacional del que traiga causa, así como el fundamento jurídico relativo a la competencia ejercida. La resolución podrá señalar el órgano administrativo al que se encomienden las negociaciones de cara a la elaboración del borrador o constituir una comisión de trabajo con ese fin, designando a</w:t>
      </w:r>
      <w:r>
        <w:t xml:space="preserve"> </w:t>
      </w:r>
      <w:r w:rsidRPr="00FC1A75">
        <w:t>los</w:t>
      </w:r>
      <w:r>
        <w:t xml:space="preserve"> </w:t>
      </w:r>
      <w:r w:rsidRPr="00FC1A75">
        <w:t>miembros</w:t>
      </w:r>
      <w:r>
        <w:t xml:space="preserve"> </w:t>
      </w:r>
      <w:r w:rsidRPr="00FC1A75">
        <w:t>que</w:t>
      </w:r>
      <w:r>
        <w:t xml:space="preserve"> </w:t>
      </w:r>
      <w:r w:rsidRPr="00FC1A75">
        <w:t>la</w:t>
      </w:r>
      <w:r>
        <w:t xml:space="preserve"> </w:t>
      </w:r>
      <w:r w:rsidRPr="00FC1A75">
        <w:t xml:space="preserve">integrarán. </w:t>
      </w:r>
    </w:p>
    <w:p w14:paraId="35E24A4E" w14:textId="77777777" w:rsidR="00FC1A75" w:rsidRDefault="00FC1A75" w:rsidP="0036173B">
      <w:pPr>
        <w:ind w:left="340"/>
      </w:pPr>
      <w:r w:rsidRPr="00FC1A75">
        <w:t xml:space="preserve">b) El órgano administrativo negociará con la autoridad foránea el contenido material del acuerdo. </w:t>
      </w:r>
    </w:p>
    <w:p w14:paraId="0151CD29" w14:textId="77777777" w:rsidR="00FC1A75" w:rsidRDefault="00FC1A75" w:rsidP="0036173B">
      <w:pPr>
        <w:ind w:left="340"/>
      </w:pPr>
      <w:r w:rsidRPr="00FC1A75">
        <w:lastRenderedPageBreak/>
        <w:t>c) El borrador acompañado de una memoria económica, cuando proceda, deberá ser informado por la Secretaria General Técnica de la Consejería proponente y por la Dirección General de Servicios Jurídicos. Cuando el acuerdo tenga contenido económico, se exigirá informe de la Dirección General competente en materia</w:t>
      </w:r>
      <w:r>
        <w:t xml:space="preserve"> </w:t>
      </w:r>
      <w:r w:rsidRPr="00FC1A75">
        <w:t>de</w:t>
      </w:r>
      <w:r>
        <w:t xml:space="preserve"> </w:t>
      </w:r>
      <w:r w:rsidRPr="00FC1A75">
        <w:t xml:space="preserve">control presupuestario. </w:t>
      </w:r>
    </w:p>
    <w:p w14:paraId="1AFE7910" w14:textId="77777777" w:rsidR="00FC1A75" w:rsidRDefault="00FC1A75" w:rsidP="0036173B">
      <w:pPr>
        <w:ind w:left="340"/>
      </w:pPr>
      <w:r w:rsidRPr="00FC1A75">
        <w:t>d) Cumplidos estos trámites, los proyectos de acuerdos internacionales administrativos serán remitidos por conducto de la Consejería competente en materia de acción exterior, al Ministerio competente en materia de</w:t>
      </w:r>
      <w:r>
        <w:t xml:space="preserve"> </w:t>
      </w:r>
      <w:r w:rsidRPr="00FC1A75">
        <w:t>asuntos exteriores para que emita informe acerca de su naturaleza, procedimiento y más adecuada instrumentación según el Derecho Internacional, de conformidad con lo dispuesto en el artículo 52 de la Ley25/2014,</w:t>
      </w:r>
      <w:r>
        <w:t xml:space="preserve"> </w:t>
      </w:r>
      <w:r w:rsidRPr="00FC1A75">
        <w:t>de</w:t>
      </w:r>
      <w:r>
        <w:t xml:space="preserve"> </w:t>
      </w:r>
      <w:r w:rsidRPr="00FC1A75">
        <w:t>27de noviembre,</w:t>
      </w:r>
      <w:r>
        <w:t xml:space="preserve"> </w:t>
      </w:r>
      <w:r w:rsidRPr="00FC1A75">
        <w:t>de Tratados y</w:t>
      </w:r>
      <w:r>
        <w:t xml:space="preserve"> </w:t>
      </w:r>
      <w:r w:rsidRPr="00FC1A75">
        <w:t xml:space="preserve">otros Acuerdos Internacionales. </w:t>
      </w:r>
    </w:p>
    <w:p w14:paraId="1B107ED5" w14:textId="3A384010" w:rsidR="00FC1A75" w:rsidRDefault="00FC1A75" w:rsidP="0036173B">
      <w:pPr>
        <w:ind w:left="340"/>
      </w:pPr>
      <w:r w:rsidRPr="00FC1A75">
        <w:t>e) La Secretaría General Técnica encargada de la tramitación elaborará una memoria sucinta de todo el</w:t>
      </w:r>
      <w:r>
        <w:t xml:space="preserve"> </w:t>
      </w:r>
      <w:r w:rsidRPr="00FC1A75">
        <w:t>procedimiento, en</w:t>
      </w:r>
      <w:r>
        <w:t xml:space="preserve"> </w:t>
      </w:r>
      <w:r w:rsidRPr="00FC1A75">
        <w:t>la</w:t>
      </w:r>
      <w:r>
        <w:t xml:space="preserve"> </w:t>
      </w:r>
      <w:r w:rsidRPr="00FC1A75">
        <w:t>que</w:t>
      </w:r>
      <w:r>
        <w:t xml:space="preserve"> </w:t>
      </w:r>
      <w:r w:rsidRPr="00FC1A75">
        <w:t>se</w:t>
      </w:r>
      <w:r>
        <w:t xml:space="preserve"> </w:t>
      </w:r>
      <w:r w:rsidRPr="00FC1A75">
        <w:t>reseñarán</w:t>
      </w:r>
      <w:r>
        <w:t xml:space="preserve"> </w:t>
      </w:r>
      <w:r w:rsidRPr="00FC1A75">
        <w:t>los</w:t>
      </w:r>
      <w:r>
        <w:t xml:space="preserve"> </w:t>
      </w:r>
      <w:r w:rsidRPr="00FC1A75">
        <w:t>antecedentes,</w:t>
      </w:r>
      <w:r>
        <w:t xml:space="preserve"> </w:t>
      </w:r>
      <w:r w:rsidRPr="00FC1A75">
        <w:t>los trámites</w:t>
      </w:r>
      <w:r>
        <w:t xml:space="preserve"> </w:t>
      </w:r>
      <w:r w:rsidRPr="00FC1A75">
        <w:t>practicados y su</w:t>
      </w:r>
      <w:r>
        <w:t xml:space="preserve"> </w:t>
      </w:r>
      <w:r w:rsidRPr="00FC1A75">
        <w:t xml:space="preserve">resultado. </w:t>
      </w:r>
    </w:p>
    <w:p w14:paraId="31289D97" w14:textId="77777777" w:rsidR="00FC1A75" w:rsidRDefault="00FC1A75" w:rsidP="0036173B">
      <w:pPr>
        <w:ind w:left="340"/>
      </w:pPr>
      <w:r w:rsidRPr="00FC1A75">
        <w:t>f) La competencia para la firma de estos acuerdos corresponderá al consejero competente por razón de la materia,</w:t>
      </w:r>
      <w:r>
        <w:t xml:space="preserve"> </w:t>
      </w:r>
      <w:r w:rsidRPr="00FC1A75">
        <w:t xml:space="preserve">cuando así fuera designado en el propio acuerdo o, en su defecto por el titular de la Presidencia del Gobierno de La Rioja. </w:t>
      </w:r>
    </w:p>
    <w:p w14:paraId="6A6A6AA2" w14:textId="77777777" w:rsidR="00FC1A75" w:rsidRDefault="00FC1A75" w:rsidP="0036173B">
      <w:pPr>
        <w:ind w:left="340"/>
      </w:pPr>
      <w:r w:rsidRPr="00FC1A75">
        <w:t>g) El acuerdo firmado se publicará en el Boletín Oficial de La Rioja. con indicación de la fecha de su entrada</w:t>
      </w:r>
      <w:r>
        <w:t xml:space="preserve"> </w:t>
      </w:r>
      <w:r w:rsidRPr="00FC1A75">
        <w:t>en</w:t>
      </w:r>
      <w:r>
        <w:t xml:space="preserve"> </w:t>
      </w:r>
      <w:r w:rsidRPr="00FC1A75">
        <w:t>vigor y se</w:t>
      </w:r>
      <w:r>
        <w:t xml:space="preserve"> </w:t>
      </w:r>
      <w:r w:rsidRPr="00FC1A75">
        <w:t>remitirá al Ministerio competente en Asuntos Exteriores para su publicación en el «Boletín Oficial del Estado», de acuerdo con lo previsto</w:t>
      </w:r>
      <w:r>
        <w:t xml:space="preserve"> </w:t>
      </w:r>
      <w:r w:rsidRPr="00FC1A75">
        <w:t>en</w:t>
      </w:r>
      <w:r>
        <w:t xml:space="preserve"> </w:t>
      </w:r>
      <w:r w:rsidRPr="00FC1A75">
        <w:t>la</w:t>
      </w:r>
      <w:r>
        <w:t xml:space="preserve"> </w:t>
      </w:r>
      <w:r w:rsidRPr="00FC1A75">
        <w:t>normativa</w:t>
      </w:r>
      <w:r>
        <w:t xml:space="preserve"> </w:t>
      </w:r>
      <w:r w:rsidRPr="00FC1A75">
        <w:t xml:space="preserve">estatal. </w:t>
      </w:r>
    </w:p>
    <w:p w14:paraId="31DC47D0" w14:textId="46235BFB" w:rsidR="00FC1A75" w:rsidRDefault="00FC1A75" w:rsidP="0036173B">
      <w:pPr>
        <w:pStyle w:val="Ttulo4"/>
      </w:pPr>
      <w:r w:rsidRPr="00FC1A75">
        <w:rPr>
          <w:rFonts w:eastAsia="Arial Unicode MS"/>
        </w:rPr>
        <w:t xml:space="preserve">Artículo 10. </w:t>
      </w:r>
      <w:r w:rsidRPr="0036173B">
        <w:rPr>
          <w:rFonts w:eastAsia="Arial Unicode MS"/>
          <w:i/>
        </w:rPr>
        <w:t>Celebración de acuerdo</w:t>
      </w:r>
      <w:r w:rsidR="0036173B" w:rsidRPr="0036173B">
        <w:rPr>
          <w:rFonts w:eastAsia="Arial Unicode MS"/>
          <w:i/>
        </w:rPr>
        <w:t>s internacionales no normativos.</w:t>
      </w:r>
    </w:p>
    <w:p w14:paraId="33FFA27E" w14:textId="77777777" w:rsidR="0036173B" w:rsidRDefault="00FC1A75" w:rsidP="00FC1A75">
      <w:r w:rsidRPr="00FC1A75">
        <w:t>1. La Comunidad Autónoma de La Rioja podrá establecer acuerdos internacionales no normativos en las</w:t>
      </w:r>
      <w:r w:rsidR="0036173B">
        <w:t xml:space="preserve"> </w:t>
      </w:r>
      <w:r w:rsidRPr="00FC1A75">
        <w:t>materias que sean propias de su competencia. Asimismo, cuando tengan por ámbito materias propias de su competencia podrán celebrarlos</w:t>
      </w:r>
      <w:r>
        <w:t xml:space="preserve"> </w:t>
      </w:r>
      <w:r w:rsidRPr="00FC1A75">
        <w:t>las</w:t>
      </w:r>
      <w:r>
        <w:t xml:space="preserve"> </w:t>
      </w:r>
      <w:r w:rsidRPr="00FC1A75">
        <w:t>Entidades</w:t>
      </w:r>
      <w:r>
        <w:t xml:space="preserve"> </w:t>
      </w:r>
      <w:r w:rsidRPr="00FC1A75">
        <w:t>Locales</w:t>
      </w:r>
      <w:r>
        <w:t xml:space="preserve"> </w:t>
      </w:r>
      <w:r w:rsidRPr="00FC1A75">
        <w:t xml:space="preserve">riojanas. </w:t>
      </w:r>
    </w:p>
    <w:p w14:paraId="477A4ADB" w14:textId="77777777" w:rsidR="0036173B" w:rsidRDefault="00FC1A75" w:rsidP="00FC1A75">
      <w:r w:rsidRPr="00FC1A75">
        <w:t xml:space="preserve">2. La tramitación de un acuerdo internacional no normativo por parte del Gobierno de La Rioja se regirá por las siguientes normas: </w:t>
      </w:r>
    </w:p>
    <w:p w14:paraId="18AC0EFA" w14:textId="1AF040E0" w:rsidR="0036173B" w:rsidRDefault="00FC1A75" w:rsidP="0036173B">
      <w:pPr>
        <w:ind w:left="340"/>
      </w:pPr>
      <w:r w:rsidRPr="00FC1A75">
        <w:t>a) El procedimiento se iniciará mediante resolución del consejero competente por razón de la materia. La resolución de inicio expresará sucintamente el objeto y finalidad del acuerdo, el tratado Internacional del que traiga causa, así como el fundamento jurídico relativo a la competencia ejercida. La resolución podrá señalar</w:t>
      </w:r>
      <w:r w:rsidR="005D6857">
        <w:t xml:space="preserve"> </w:t>
      </w:r>
      <w:r w:rsidRPr="00FC1A75">
        <w:t>la unidad administrativa a la que se encomienden las negociaciones de cara a la elaboración del borrador o constituir una comisión de trabajo con ese fin, designando</w:t>
      </w:r>
      <w:r w:rsidR="0036173B">
        <w:t xml:space="preserve"> </w:t>
      </w:r>
      <w:r w:rsidRPr="00FC1A75">
        <w:t>a</w:t>
      </w:r>
      <w:r w:rsidR="0036173B">
        <w:t xml:space="preserve"> </w:t>
      </w:r>
      <w:r w:rsidRPr="00FC1A75">
        <w:t>los</w:t>
      </w:r>
      <w:r w:rsidR="0036173B">
        <w:t xml:space="preserve"> </w:t>
      </w:r>
      <w:r w:rsidRPr="00FC1A75">
        <w:t>miembros</w:t>
      </w:r>
      <w:r w:rsidR="0036173B">
        <w:t xml:space="preserve"> </w:t>
      </w:r>
      <w:r w:rsidRPr="00FC1A75">
        <w:t>que</w:t>
      </w:r>
      <w:r w:rsidR="0036173B">
        <w:t xml:space="preserve"> </w:t>
      </w:r>
      <w:r w:rsidRPr="00FC1A75">
        <w:t>la</w:t>
      </w:r>
      <w:r w:rsidR="0036173B">
        <w:t xml:space="preserve"> </w:t>
      </w:r>
      <w:r w:rsidRPr="00FC1A75">
        <w:t xml:space="preserve">integrarán. </w:t>
      </w:r>
    </w:p>
    <w:p w14:paraId="5D3490D3" w14:textId="77777777" w:rsidR="0036173B" w:rsidRDefault="00FC1A75" w:rsidP="0036173B">
      <w:pPr>
        <w:ind w:left="340"/>
      </w:pPr>
      <w:r w:rsidRPr="00FC1A75">
        <w:t xml:space="preserve">b) La unidad administrativa negociará con la autoridad foránea el contenido material del acuerdo. </w:t>
      </w:r>
    </w:p>
    <w:p w14:paraId="4667B05E" w14:textId="019530F9" w:rsidR="0036173B" w:rsidRDefault="00FC1A75" w:rsidP="0036173B">
      <w:pPr>
        <w:ind w:left="340"/>
      </w:pPr>
      <w:r w:rsidRPr="00FC1A75">
        <w:t>c) El borrador acompañado de una memoria económica, cuando proceda, deberá ser informado por la Secretaria General Técnica de la Consejería proponente y por la Dirección General de Servicios Jurídicos. Cuando el acuerdo tenga contenido económico, se exigirá informe de la Dirección General competente en materia</w:t>
      </w:r>
      <w:r w:rsidR="0036173B">
        <w:t xml:space="preserve"> </w:t>
      </w:r>
      <w:r w:rsidRPr="00FC1A75">
        <w:t>de control</w:t>
      </w:r>
      <w:r w:rsidR="0036173B">
        <w:t xml:space="preserve"> </w:t>
      </w:r>
      <w:r w:rsidRPr="00FC1A75">
        <w:t xml:space="preserve">presupuestario. </w:t>
      </w:r>
    </w:p>
    <w:p w14:paraId="6D3547BB" w14:textId="0DF59543" w:rsidR="0036173B" w:rsidRDefault="00FC1A75" w:rsidP="0036173B">
      <w:pPr>
        <w:ind w:left="340"/>
      </w:pPr>
      <w:r w:rsidRPr="00FC1A75">
        <w:t>d) Cumplidos esos trámites, los proyectos de acuerdos internacionales no normativos serán remitidos por conducto de la Consejería competente en materia de acción exterior al Ministerio competente en materia de</w:t>
      </w:r>
      <w:r w:rsidR="0036173B">
        <w:t xml:space="preserve"> </w:t>
      </w:r>
      <w:r w:rsidRPr="00FC1A75">
        <w:t>asuntos exteriores para que emita informe acerca de su naturaleza, procedimiento y más adecuada instrumentación según el Derecho Internacional de conformidad con lo dispuesto en el artículo 53 de la Ley</w:t>
      </w:r>
      <w:r w:rsidR="005D6857">
        <w:t xml:space="preserve"> </w:t>
      </w:r>
      <w:r w:rsidRPr="00FC1A75">
        <w:t xml:space="preserve">25/2014, de 27 de noviembre, de Tratados y otros Acuerdos Internacionales. </w:t>
      </w:r>
    </w:p>
    <w:p w14:paraId="1C3707CF" w14:textId="7C1C02F3" w:rsidR="0036173B" w:rsidRDefault="00FC1A75" w:rsidP="0036173B">
      <w:pPr>
        <w:ind w:left="340"/>
      </w:pPr>
      <w:r w:rsidRPr="00FC1A75">
        <w:lastRenderedPageBreak/>
        <w:t>e) La Secretaría General Técnica encargada de la tramitación elaborará una memoria sucinta de todo el</w:t>
      </w:r>
      <w:r w:rsidR="0036173B">
        <w:t xml:space="preserve"> </w:t>
      </w:r>
      <w:r w:rsidRPr="00FC1A75">
        <w:t>procedimiento, en</w:t>
      </w:r>
      <w:r w:rsidR="0036173B">
        <w:t xml:space="preserve"> </w:t>
      </w:r>
      <w:r w:rsidRPr="00FC1A75">
        <w:t>la</w:t>
      </w:r>
      <w:r w:rsidR="0036173B">
        <w:t xml:space="preserve"> </w:t>
      </w:r>
      <w:r w:rsidRPr="00FC1A75">
        <w:t>que</w:t>
      </w:r>
      <w:r w:rsidR="0036173B">
        <w:t xml:space="preserve"> </w:t>
      </w:r>
      <w:r w:rsidRPr="00FC1A75">
        <w:t>se</w:t>
      </w:r>
      <w:r w:rsidR="0036173B">
        <w:t xml:space="preserve"> </w:t>
      </w:r>
      <w:r w:rsidRPr="00FC1A75">
        <w:t>reseñarán</w:t>
      </w:r>
      <w:r w:rsidR="0036173B">
        <w:t xml:space="preserve"> </w:t>
      </w:r>
      <w:r w:rsidRPr="00FC1A75">
        <w:t>los</w:t>
      </w:r>
      <w:r w:rsidR="0036173B">
        <w:t xml:space="preserve"> </w:t>
      </w:r>
      <w:r w:rsidRPr="00FC1A75">
        <w:t>antecedentes,</w:t>
      </w:r>
      <w:r w:rsidR="0036173B">
        <w:t xml:space="preserve"> </w:t>
      </w:r>
      <w:r w:rsidRPr="00FC1A75">
        <w:t>los trámites</w:t>
      </w:r>
      <w:r w:rsidR="0036173B">
        <w:t xml:space="preserve"> </w:t>
      </w:r>
      <w:r w:rsidRPr="00FC1A75">
        <w:t>practicados y su</w:t>
      </w:r>
      <w:r w:rsidR="0036173B">
        <w:t xml:space="preserve"> </w:t>
      </w:r>
      <w:r w:rsidRPr="00FC1A75">
        <w:t xml:space="preserve">resultado. </w:t>
      </w:r>
    </w:p>
    <w:p w14:paraId="3A49519F" w14:textId="0C5FF5F3" w:rsidR="0036173B" w:rsidRDefault="00FC1A75" w:rsidP="0036173B">
      <w:pPr>
        <w:ind w:left="340"/>
      </w:pPr>
      <w:r w:rsidRPr="00FC1A75">
        <w:t>f) La competencia para la firma de estos acuerdos corresponde al</w:t>
      </w:r>
      <w:r w:rsidR="0036173B">
        <w:t xml:space="preserve"> </w:t>
      </w:r>
      <w:r w:rsidRPr="00FC1A75">
        <w:t>titular de la Presidencia del Gobierno de La</w:t>
      </w:r>
      <w:r w:rsidR="0036173B">
        <w:t xml:space="preserve"> </w:t>
      </w:r>
      <w:r w:rsidRPr="00FC1A75">
        <w:t xml:space="preserve">Rioja. </w:t>
      </w:r>
    </w:p>
    <w:p w14:paraId="2298FD5C" w14:textId="29CD24B8" w:rsidR="00FC1A75" w:rsidRDefault="00FC1A75" w:rsidP="0036173B">
      <w:pPr>
        <w:ind w:left="340"/>
      </w:pPr>
      <w:r w:rsidRPr="00FC1A75">
        <w:t>g) El acuerdo firmado se publicará en el «Boletín Oficial de La Rioja». Una copia del acuerdo firmado se remitirá</w:t>
      </w:r>
      <w:r w:rsidR="0036173B">
        <w:t xml:space="preserve"> </w:t>
      </w:r>
      <w:r w:rsidRPr="00FC1A75">
        <w:t>al Ministerio competente en materia de asuntos exteriores para su inscripción en el registro previsto en la normativa</w:t>
      </w:r>
      <w:r w:rsidR="0036173B">
        <w:t xml:space="preserve"> </w:t>
      </w:r>
      <w:r w:rsidRPr="00FC1A75">
        <w:t>estatal.</w:t>
      </w:r>
    </w:p>
    <w:p w14:paraId="024D1F6A" w14:textId="5E28CF58" w:rsidR="00FC1A75" w:rsidRDefault="00FC1A75" w:rsidP="00FC1A75">
      <w:pPr>
        <w:pStyle w:val="Ttulo4"/>
        <w:rPr>
          <w:rFonts w:eastAsia="Arial Unicode MS"/>
        </w:rPr>
      </w:pPr>
      <w:r w:rsidRPr="00FC1A75">
        <w:rPr>
          <w:rFonts w:eastAsia="Arial Unicode MS"/>
        </w:rPr>
        <w:t>Artículo</w:t>
      </w:r>
      <w:r w:rsidR="0036173B">
        <w:rPr>
          <w:rFonts w:eastAsia="Arial Unicode MS"/>
        </w:rPr>
        <w:t xml:space="preserve"> </w:t>
      </w:r>
      <w:r w:rsidRPr="00FC1A75">
        <w:rPr>
          <w:rFonts w:eastAsia="Arial Unicode MS"/>
        </w:rPr>
        <w:t>11.</w:t>
      </w:r>
      <w:r>
        <w:rPr>
          <w:rFonts w:eastAsia="Arial Unicode MS"/>
        </w:rPr>
        <w:t xml:space="preserve"> </w:t>
      </w:r>
      <w:r w:rsidRPr="00FC1A75">
        <w:rPr>
          <w:rFonts w:eastAsia="Arial Unicode MS"/>
          <w:i/>
        </w:rPr>
        <w:t>Acción exterior sectorial</w:t>
      </w:r>
      <w:r>
        <w:rPr>
          <w:rFonts w:eastAsia="Arial Unicode MS"/>
        </w:rPr>
        <w:t>.</w:t>
      </w:r>
    </w:p>
    <w:p w14:paraId="0A06270F" w14:textId="138B32CE" w:rsidR="00FC1A75" w:rsidRDefault="00FC1A75" w:rsidP="00076AD4">
      <w:pPr>
        <w:autoSpaceDE w:val="0"/>
        <w:autoSpaceDN w:val="0"/>
        <w:adjustRightInd w:val="0"/>
        <w:spacing w:line="280" w:lineRule="exact"/>
        <w:rPr>
          <w:rFonts w:eastAsia="Arial Unicode MS" w:cs="Arial"/>
          <w:iCs/>
          <w:szCs w:val="20"/>
        </w:rPr>
      </w:pPr>
      <w:r w:rsidRPr="00FC1A75">
        <w:rPr>
          <w:rFonts w:eastAsia="Arial Unicode MS" w:cs="Arial"/>
          <w:iCs/>
          <w:szCs w:val="20"/>
        </w:rPr>
        <w:t xml:space="preserve">1. El Gobierno de La Rioja definirá a través de sus Consejerías la proyección exterior de las políticas, actuaciones, actividades e iniciativas que desarrolle en su conjunto. Atendiendo a su carácter estratégico </w:t>
      </w:r>
      <w:r>
        <w:rPr>
          <w:rFonts w:eastAsia="Arial Unicode MS" w:cs="Arial"/>
          <w:iCs/>
          <w:szCs w:val="20"/>
        </w:rPr>
        <w:t>para el desarrollo de la región,</w:t>
      </w:r>
      <w:r w:rsidRPr="00FC1A75">
        <w:rPr>
          <w:rFonts w:eastAsia="Arial Unicode MS" w:cs="Arial"/>
          <w:iCs/>
          <w:szCs w:val="20"/>
        </w:rPr>
        <w:t xml:space="preserve"> podrán ser p</w:t>
      </w:r>
      <w:r w:rsidR="0036173B">
        <w:rPr>
          <w:rFonts w:eastAsia="Arial Unicode MS" w:cs="Arial"/>
          <w:iCs/>
          <w:szCs w:val="20"/>
        </w:rPr>
        <w:t>riorizados ámbitos sectoriales.</w:t>
      </w:r>
    </w:p>
    <w:p w14:paraId="45916418" w14:textId="77777777" w:rsidR="005D6857" w:rsidRPr="00A61981" w:rsidRDefault="00FC1A75" w:rsidP="00076AD4">
      <w:pPr>
        <w:autoSpaceDE w:val="0"/>
        <w:autoSpaceDN w:val="0"/>
        <w:adjustRightInd w:val="0"/>
        <w:spacing w:line="280" w:lineRule="exact"/>
        <w:rPr>
          <w:rFonts w:eastAsia="Arial Unicode MS" w:cs="Arial"/>
          <w:iCs/>
          <w:szCs w:val="20"/>
        </w:rPr>
      </w:pPr>
      <w:r w:rsidRPr="00FC1A75">
        <w:rPr>
          <w:rFonts w:eastAsia="Arial Unicode MS" w:cs="Arial"/>
          <w:iCs/>
          <w:szCs w:val="20"/>
        </w:rPr>
        <w:t xml:space="preserve">2. El Gobierno de La Rioja promoverá junto a los sujetos de la acción </w:t>
      </w:r>
      <w:r w:rsidRPr="00A61981">
        <w:rPr>
          <w:rFonts w:eastAsia="Arial Unicode MS" w:cs="Arial"/>
          <w:iCs/>
          <w:szCs w:val="20"/>
        </w:rPr>
        <w:t xml:space="preserve">exterior definidos en el Art.4 aquellas iniciativas que puedan impulsar el desarrollo de la acción exterior de la Comunidad Autónoma. </w:t>
      </w:r>
    </w:p>
    <w:p w14:paraId="68044FD1" w14:textId="216BF48C" w:rsidR="00FC1A75" w:rsidRDefault="00FC1A75" w:rsidP="00076AD4">
      <w:pPr>
        <w:autoSpaceDE w:val="0"/>
        <w:autoSpaceDN w:val="0"/>
        <w:adjustRightInd w:val="0"/>
        <w:spacing w:line="280" w:lineRule="exact"/>
        <w:rPr>
          <w:rFonts w:eastAsia="Arial Unicode MS" w:cs="Arial"/>
          <w:iCs/>
          <w:szCs w:val="20"/>
        </w:rPr>
      </w:pPr>
      <w:r w:rsidRPr="00A61981">
        <w:rPr>
          <w:rFonts w:eastAsia="Arial Unicode MS" w:cs="Arial"/>
          <w:iCs/>
          <w:szCs w:val="20"/>
        </w:rPr>
        <w:t>3. Las políticas actuaciones, actividades e iniciativas de carácter sectorial y constitutivas de acción exterior, propuestas por el Gobierno de La Rioja y/o los sujetos de la acción exterior definidos en el Art.4, se incluirán en el programa plurianual regulado en el artículo 5 de esta Ley que aglutine la estrategia en materia de</w:t>
      </w:r>
      <w:r w:rsidRPr="00FC1A75">
        <w:rPr>
          <w:rFonts w:eastAsia="Arial Unicode MS" w:cs="Arial"/>
          <w:iCs/>
          <w:szCs w:val="20"/>
        </w:rPr>
        <w:t xml:space="preserve"> acción exterior y de las relaciones con la Unión Europea de la Comunidad Autónoma de La Rioja. </w:t>
      </w:r>
    </w:p>
    <w:p w14:paraId="03FAFA33" w14:textId="7F6A6085" w:rsidR="00FC1A75" w:rsidRDefault="00FC1A75" w:rsidP="0036173B">
      <w:pPr>
        <w:autoSpaceDE w:val="0"/>
        <w:autoSpaceDN w:val="0"/>
        <w:adjustRightInd w:val="0"/>
        <w:spacing w:before="360" w:after="0" w:line="280" w:lineRule="exact"/>
        <w:jc w:val="center"/>
        <w:rPr>
          <w:rFonts w:eastAsia="Arial Unicode MS" w:cs="Arial"/>
          <w:iCs/>
          <w:szCs w:val="20"/>
        </w:rPr>
      </w:pPr>
      <w:r w:rsidRPr="00FC1A75">
        <w:rPr>
          <w:rFonts w:eastAsia="Arial Unicode MS" w:cs="Arial"/>
          <w:iCs/>
          <w:szCs w:val="20"/>
        </w:rPr>
        <w:t>TÍTULO II</w:t>
      </w:r>
    </w:p>
    <w:p w14:paraId="562F95A3" w14:textId="4C6E4E87" w:rsidR="00FC1A75" w:rsidRPr="00FC1A75" w:rsidRDefault="00FC1A75" w:rsidP="0036173B">
      <w:pPr>
        <w:autoSpaceDE w:val="0"/>
        <w:autoSpaceDN w:val="0"/>
        <w:adjustRightInd w:val="0"/>
        <w:spacing w:before="0" w:after="360" w:line="280" w:lineRule="exact"/>
        <w:jc w:val="center"/>
        <w:rPr>
          <w:rFonts w:eastAsia="Arial Unicode MS" w:cs="Arial"/>
          <w:b/>
          <w:iCs/>
          <w:szCs w:val="20"/>
        </w:rPr>
      </w:pPr>
      <w:r w:rsidRPr="00FC1A75">
        <w:rPr>
          <w:rFonts w:eastAsia="Arial Unicode MS" w:cs="Arial"/>
          <w:b/>
          <w:iCs/>
          <w:szCs w:val="20"/>
        </w:rPr>
        <w:t xml:space="preserve">De las </w:t>
      </w:r>
      <w:r w:rsidR="0036173B">
        <w:rPr>
          <w:rFonts w:eastAsia="Arial Unicode MS" w:cs="Arial"/>
          <w:b/>
          <w:iCs/>
          <w:szCs w:val="20"/>
        </w:rPr>
        <w:t>r</w:t>
      </w:r>
      <w:r w:rsidRPr="00FC1A75">
        <w:rPr>
          <w:rFonts w:eastAsia="Arial Unicode MS" w:cs="Arial"/>
          <w:b/>
          <w:iCs/>
          <w:szCs w:val="20"/>
        </w:rPr>
        <w:t>elaciones con la Unión Europea</w:t>
      </w:r>
    </w:p>
    <w:p w14:paraId="79B13989" w14:textId="0991DB84" w:rsidR="00FC1A75" w:rsidRDefault="00FC1A75" w:rsidP="0036173B">
      <w:pPr>
        <w:autoSpaceDE w:val="0"/>
        <w:autoSpaceDN w:val="0"/>
        <w:adjustRightInd w:val="0"/>
        <w:spacing w:before="360" w:after="0" w:line="280" w:lineRule="exact"/>
        <w:jc w:val="center"/>
        <w:rPr>
          <w:rFonts w:eastAsia="Arial Unicode MS" w:cs="Arial"/>
          <w:iCs/>
          <w:szCs w:val="20"/>
        </w:rPr>
      </w:pPr>
      <w:r w:rsidRPr="00FC1A75">
        <w:rPr>
          <w:rFonts w:eastAsia="Arial Unicode MS" w:cs="Arial"/>
          <w:iCs/>
          <w:szCs w:val="20"/>
        </w:rPr>
        <w:t>CAPÍTULO I</w:t>
      </w:r>
    </w:p>
    <w:p w14:paraId="5AE42B5B" w14:textId="3B9F19A4" w:rsidR="00FC1A75" w:rsidRPr="00FC1A75" w:rsidRDefault="00FC1A75" w:rsidP="0036173B">
      <w:pPr>
        <w:autoSpaceDE w:val="0"/>
        <w:autoSpaceDN w:val="0"/>
        <w:adjustRightInd w:val="0"/>
        <w:spacing w:before="0" w:after="360" w:line="280" w:lineRule="exact"/>
        <w:jc w:val="center"/>
        <w:rPr>
          <w:rFonts w:eastAsia="Arial Unicode MS" w:cs="Arial"/>
          <w:b/>
          <w:iCs/>
          <w:szCs w:val="20"/>
        </w:rPr>
      </w:pPr>
      <w:r w:rsidRPr="00FC1A75">
        <w:rPr>
          <w:rFonts w:eastAsia="Arial Unicode MS" w:cs="Arial"/>
          <w:b/>
          <w:iCs/>
          <w:szCs w:val="20"/>
        </w:rPr>
        <w:t>Participación en la formación de la posición del Estado</w:t>
      </w:r>
    </w:p>
    <w:p w14:paraId="4CBE42D1" w14:textId="37D2CB5B" w:rsidR="00FC1A75" w:rsidRDefault="00FC1A75" w:rsidP="0036173B">
      <w:pPr>
        <w:pStyle w:val="Ttulo4"/>
        <w:rPr>
          <w:rFonts w:eastAsia="Arial Unicode MS"/>
        </w:rPr>
      </w:pPr>
      <w:r w:rsidRPr="00FC1A75">
        <w:rPr>
          <w:rFonts w:eastAsia="Arial Unicode MS"/>
        </w:rPr>
        <w:t xml:space="preserve">Artículo 12. </w:t>
      </w:r>
      <w:r w:rsidRPr="0036173B">
        <w:rPr>
          <w:rFonts w:eastAsia="Arial Unicode MS"/>
          <w:i/>
        </w:rPr>
        <w:t>Participación en la formación de la posició</w:t>
      </w:r>
      <w:r w:rsidR="0036173B" w:rsidRPr="0036173B">
        <w:rPr>
          <w:rFonts w:eastAsia="Arial Unicode MS"/>
          <w:i/>
        </w:rPr>
        <w:t>n del Estado en materia europea.</w:t>
      </w:r>
    </w:p>
    <w:p w14:paraId="744AC88F" w14:textId="77777777" w:rsidR="00FC1A75" w:rsidRDefault="00FC1A75" w:rsidP="00076AD4">
      <w:pPr>
        <w:autoSpaceDE w:val="0"/>
        <w:autoSpaceDN w:val="0"/>
        <w:adjustRightInd w:val="0"/>
        <w:spacing w:line="280" w:lineRule="exact"/>
        <w:rPr>
          <w:rFonts w:eastAsia="Arial Unicode MS" w:cs="Arial"/>
          <w:iCs/>
          <w:szCs w:val="20"/>
        </w:rPr>
      </w:pPr>
      <w:r w:rsidRPr="00FC1A75">
        <w:rPr>
          <w:rFonts w:eastAsia="Arial Unicode MS" w:cs="Arial"/>
          <w:iCs/>
          <w:szCs w:val="20"/>
        </w:rPr>
        <w:t>La Comunidad Autónoma participará en la formación de la posición del Estado ante la Unión Europea en los asuntos relativos a sus competencias o de interés para La Rioja, a través de los mecanismos de cooperación multilateral establecidos</w:t>
      </w:r>
      <w:r>
        <w:rPr>
          <w:rFonts w:eastAsia="Arial Unicode MS" w:cs="Arial"/>
          <w:iCs/>
          <w:szCs w:val="20"/>
        </w:rPr>
        <w:t xml:space="preserve"> </w:t>
      </w:r>
      <w:r w:rsidRPr="00FC1A75">
        <w:rPr>
          <w:rFonts w:eastAsia="Arial Unicode MS" w:cs="Arial"/>
          <w:iCs/>
          <w:szCs w:val="20"/>
        </w:rPr>
        <w:t>al</w:t>
      </w:r>
      <w:r>
        <w:rPr>
          <w:rFonts w:eastAsia="Arial Unicode MS" w:cs="Arial"/>
          <w:iCs/>
          <w:szCs w:val="20"/>
        </w:rPr>
        <w:t xml:space="preserve"> </w:t>
      </w:r>
      <w:r w:rsidRPr="00FC1A75">
        <w:rPr>
          <w:rFonts w:eastAsia="Arial Unicode MS" w:cs="Arial"/>
          <w:iCs/>
          <w:szCs w:val="20"/>
        </w:rPr>
        <w:t>efecto</w:t>
      </w:r>
      <w:r>
        <w:rPr>
          <w:rFonts w:eastAsia="Arial Unicode MS" w:cs="Arial"/>
          <w:iCs/>
          <w:szCs w:val="20"/>
        </w:rPr>
        <w:t xml:space="preserve"> </w:t>
      </w:r>
      <w:r w:rsidRPr="00FC1A75">
        <w:rPr>
          <w:rFonts w:eastAsia="Arial Unicode MS" w:cs="Arial"/>
          <w:iCs/>
          <w:szCs w:val="20"/>
        </w:rPr>
        <w:t>en</w:t>
      </w:r>
      <w:r>
        <w:rPr>
          <w:rFonts w:eastAsia="Arial Unicode MS" w:cs="Arial"/>
          <w:iCs/>
          <w:szCs w:val="20"/>
        </w:rPr>
        <w:t xml:space="preserve"> </w:t>
      </w:r>
      <w:r w:rsidRPr="00FC1A75">
        <w:rPr>
          <w:rFonts w:eastAsia="Arial Unicode MS" w:cs="Arial"/>
          <w:iCs/>
          <w:szCs w:val="20"/>
        </w:rPr>
        <w:t>la</w:t>
      </w:r>
      <w:r>
        <w:rPr>
          <w:rFonts w:eastAsia="Arial Unicode MS" w:cs="Arial"/>
          <w:iCs/>
          <w:szCs w:val="20"/>
        </w:rPr>
        <w:t xml:space="preserve"> </w:t>
      </w:r>
      <w:r w:rsidRPr="00FC1A75">
        <w:rPr>
          <w:rFonts w:eastAsia="Arial Unicode MS" w:cs="Arial"/>
          <w:iCs/>
          <w:szCs w:val="20"/>
        </w:rPr>
        <w:t>legislación</w:t>
      </w:r>
      <w:r>
        <w:rPr>
          <w:rFonts w:eastAsia="Arial Unicode MS" w:cs="Arial"/>
          <w:iCs/>
          <w:szCs w:val="20"/>
        </w:rPr>
        <w:t xml:space="preserve"> </w:t>
      </w:r>
      <w:r w:rsidRPr="00FC1A75">
        <w:rPr>
          <w:rFonts w:eastAsia="Arial Unicode MS" w:cs="Arial"/>
          <w:iCs/>
          <w:szCs w:val="20"/>
        </w:rPr>
        <w:t xml:space="preserve">vigente. </w:t>
      </w:r>
    </w:p>
    <w:p w14:paraId="0BAE0593" w14:textId="77777777" w:rsidR="00FC1A75" w:rsidRDefault="00FC1A75" w:rsidP="0036173B">
      <w:pPr>
        <w:pStyle w:val="Ttulo4"/>
        <w:rPr>
          <w:rFonts w:eastAsia="Arial Unicode MS"/>
        </w:rPr>
      </w:pPr>
      <w:r w:rsidRPr="00FC1A75">
        <w:rPr>
          <w:rFonts w:eastAsia="Arial Unicode MS"/>
        </w:rPr>
        <w:t>Artículo 13. Participación de La Rioja en la Conferencia de Presidentes Autonómicos</w:t>
      </w:r>
    </w:p>
    <w:p w14:paraId="362227B2" w14:textId="0CC6432E" w:rsidR="00FC1A75" w:rsidRDefault="00FC1A75" w:rsidP="00076AD4">
      <w:pPr>
        <w:autoSpaceDE w:val="0"/>
        <w:autoSpaceDN w:val="0"/>
        <w:adjustRightInd w:val="0"/>
        <w:spacing w:line="280" w:lineRule="exact"/>
        <w:rPr>
          <w:rFonts w:eastAsia="Arial Unicode MS" w:cs="Arial"/>
          <w:iCs/>
          <w:szCs w:val="20"/>
        </w:rPr>
      </w:pPr>
      <w:r w:rsidRPr="00FC1A75">
        <w:rPr>
          <w:rFonts w:eastAsia="Arial Unicode MS" w:cs="Arial"/>
          <w:iCs/>
          <w:szCs w:val="20"/>
        </w:rPr>
        <w:t xml:space="preserve">Cuando la Conferencia de Presidentes incluya en su orden del día puntos relativos a la Unión Europea, el consejero competente en materia de relaciones con la Unión Europea del Gobierno de La Rioja será el encargado de asesorar sobre la oportunidad del acuerdo a los miembros riojanos del Comité preparatorio de impulso y seguimiento de la Conferencia de Presidentes y, en su caso, podrá solicitar participar en las </w:t>
      </w:r>
      <w:r w:rsidRPr="00FC1A75">
        <w:rPr>
          <w:rFonts w:eastAsia="Arial Unicode MS" w:cs="Arial"/>
          <w:iCs/>
          <w:szCs w:val="20"/>
        </w:rPr>
        <w:lastRenderedPageBreak/>
        <w:t>reuniones de dicho Comité en los puntos referidos</w:t>
      </w:r>
      <w:r>
        <w:rPr>
          <w:rFonts w:eastAsia="Arial Unicode MS" w:cs="Arial"/>
          <w:iCs/>
          <w:szCs w:val="20"/>
        </w:rPr>
        <w:t xml:space="preserve"> </w:t>
      </w:r>
      <w:r w:rsidRPr="00FC1A75">
        <w:rPr>
          <w:rFonts w:eastAsia="Arial Unicode MS" w:cs="Arial"/>
          <w:iCs/>
          <w:szCs w:val="20"/>
        </w:rPr>
        <w:t>a la</w:t>
      </w:r>
      <w:r>
        <w:rPr>
          <w:rFonts w:eastAsia="Arial Unicode MS" w:cs="Arial"/>
          <w:iCs/>
          <w:szCs w:val="20"/>
        </w:rPr>
        <w:t xml:space="preserve"> </w:t>
      </w:r>
      <w:r w:rsidRPr="00FC1A75">
        <w:rPr>
          <w:rFonts w:eastAsia="Arial Unicode MS" w:cs="Arial"/>
          <w:iCs/>
          <w:szCs w:val="20"/>
        </w:rPr>
        <w:t>materia</w:t>
      </w:r>
      <w:r>
        <w:rPr>
          <w:rFonts w:eastAsia="Arial Unicode MS" w:cs="Arial"/>
          <w:iCs/>
          <w:szCs w:val="20"/>
        </w:rPr>
        <w:t xml:space="preserve"> </w:t>
      </w:r>
      <w:r w:rsidRPr="00FC1A75">
        <w:rPr>
          <w:rFonts w:eastAsia="Arial Unicode MS" w:cs="Arial"/>
          <w:iCs/>
          <w:szCs w:val="20"/>
        </w:rPr>
        <w:t>en</w:t>
      </w:r>
      <w:r>
        <w:rPr>
          <w:rFonts w:eastAsia="Arial Unicode MS" w:cs="Arial"/>
          <w:iCs/>
          <w:szCs w:val="20"/>
        </w:rPr>
        <w:t xml:space="preserve"> </w:t>
      </w:r>
      <w:r w:rsidRPr="00FC1A75">
        <w:rPr>
          <w:rFonts w:eastAsia="Arial Unicode MS" w:cs="Arial"/>
          <w:iCs/>
          <w:szCs w:val="20"/>
        </w:rPr>
        <w:t>cuestión, cuando</w:t>
      </w:r>
      <w:r w:rsidR="005D6857">
        <w:rPr>
          <w:rFonts w:eastAsia="Arial Unicode MS" w:cs="Arial"/>
          <w:iCs/>
          <w:szCs w:val="20"/>
        </w:rPr>
        <w:t xml:space="preserve"> </w:t>
      </w:r>
      <w:r w:rsidRPr="00FC1A75">
        <w:rPr>
          <w:rFonts w:eastAsia="Arial Unicode MS" w:cs="Arial"/>
          <w:iCs/>
          <w:szCs w:val="20"/>
        </w:rPr>
        <w:t>así</w:t>
      </w:r>
      <w:r w:rsidR="005D6857">
        <w:rPr>
          <w:rFonts w:eastAsia="Arial Unicode MS" w:cs="Arial"/>
          <w:iCs/>
          <w:szCs w:val="20"/>
        </w:rPr>
        <w:t xml:space="preserve"> </w:t>
      </w:r>
      <w:r w:rsidRPr="00FC1A75">
        <w:rPr>
          <w:rFonts w:eastAsia="Arial Unicode MS" w:cs="Arial"/>
          <w:iCs/>
          <w:szCs w:val="20"/>
        </w:rPr>
        <w:t>lo</w:t>
      </w:r>
      <w:r>
        <w:rPr>
          <w:rFonts w:eastAsia="Arial Unicode MS" w:cs="Arial"/>
          <w:iCs/>
          <w:szCs w:val="20"/>
        </w:rPr>
        <w:t xml:space="preserve"> </w:t>
      </w:r>
      <w:r w:rsidRPr="00FC1A75">
        <w:rPr>
          <w:rFonts w:eastAsia="Arial Unicode MS" w:cs="Arial"/>
          <w:iCs/>
          <w:szCs w:val="20"/>
        </w:rPr>
        <w:t>permita</w:t>
      </w:r>
      <w:r>
        <w:rPr>
          <w:rFonts w:eastAsia="Arial Unicode MS" w:cs="Arial"/>
          <w:iCs/>
          <w:szCs w:val="20"/>
        </w:rPr>
        <w:t xml:space="preserve"> </w:t>
      </w:r>
      <w:r w:rsidRPr="00FC1A75">
        <w:rPr>
          <w:rFonts w:eastAsia="Arial Unicode MS" w:cs="Arial"/>
          <w:iCs/>
          <w:szCs w:val="20"/>
        </w:rPr>
        <w:t>la</w:t>
      </w:r>
      <w:r>
        <w:rPr>
          <w:rFonts w:eastAsia="Arial Unicode MS" w:cs="Arial"/>
          <w:iCs/>
          <w:szCs w:val="20"/>
        </w:rPr>
        <w:t xml:space="preserve"> </w:t>
      </w:r>
      <w:r w:rsidRPr="00FC1A75">
        <w:rPr>
          <w:rFonts w:eastAsia="Arial Unicode MS" w:cs="Arial"/>
          <w:iCs/>
          <w:szCs w:val="20"/>
        </w:rPr>
        <w:t>normativa</w:t>
      </w:r>
      <w:r>
        <w:rPr>
          <w:rFonts w:eastAsia="Arial Unicode MS" w:cs="Arial"/>
          <w:iCs/>
          <w:szCs w:val="20"/>
        </w:rPr>
        <w:t xml:space="preserve"> </w:t>
      </w:r>
      <w:r w:rsidRPr="00FC1A75">
        <w:rPr>
          <w:rFonts w:eastAsia="Arial Unicode MS" w:cs="Arial"/>
          <w:iCs/>
          <w:szCs w:val="20"/>
        </w:rPr>
        <w:t xml:space="preserve">estatal. </w:t>
      </w:r>
    </w:p>
    <w:p w14:paraId="23217FE5" w14:textId="77777777" w:rsidR="00FC1A75" w:rsidRPr="0036173B" w:rsidRDefault="00FC1A75" w:rsidP="0036173B">
      <w:pPr>
        <w:pStyle w:val="Ttulo4"/>
        <w:rPr>
          <w:rFonts w:eastAsia="Arial Unicode MS"/>
          <w:i/>
        </w:rPr>
      </w:pPr>
      <w:r w:rsidRPr="00FC1A75">
        <w:rPr>
          <w:rFonts w:eastAsia="Arial Unicode MS"/>
        </w:rPr>
        <w:t xml:space="preserve">Artículo 14. </w:t>
      </w:r>
      <w:r w:rsidRPr="0036173B">
        <w:rPr>
          <w:rFonts w:eastAsia="Arial Unicode MS"/>
          <w:i/>
        </w:rPr>
        <w:t xml:space="preserve">Participación de La Rioja en la Conferencia sobre Asuntos Relacionados con la Unión Europea. </w:t>
      </w:r>
    </w:p>
    <w:p w14:paraId="09092981" w14:textId="77777777" w:rsidR="0036173B" w:rsidRDefault="00FC1A75" w:rsidP="00076AD4">
      <w:pPr>
        <w:autoSpaceDE w:val="0"/>
        <w:autoSpaceDN w:val="0"/>
        <w:adjustRightInd w:val="0"/>
        <w:spacing w:line="280" w:lineRule="exact"/>
        <w:rPr>
          <w:rFonts w:eastAsia="Arial Unicode MS" w:cs="Arial"/>
          <w:iCs/>
          <w:szCs w:val="20"/>
        </w:rPr>
      </w:pPr>
      <w:r w:rsidRPr="00FC1A75">
        <w:rPr>
          <w:rFonts w:eastAsia="Arial Unicode MS" w:cs="Arial"/>
          <w:iCs/>
          <w:szCs w:val="20"/>
        </w:rPr>
        <w:t>1. Será miembro de la Conferencia sobre Asuntos Relacionados con la Unión Europea (CARUE), el titular de la Consejería</w:t>
      </w:r>
      <w:r w:rsidR="0036173B">
        <w:rPr>
          <w:rFonts w:eastAsia="Arial Unicode MS" w:cs="Arial"/>
          <w:iCs/>
          <w:szCs w:val="20"/>
        </w:rPr>
        <w:t xml:space="preserve"> </w:t>
      </w:r>
      <w:r w:rsidR="0036173B" w:rsidRPr="0036173B">
        <w:rPr>
          <w:rFonts w:eastAsia="Arial Unicode MS" w:cs="Arial"/>
          <w:iCs/>
          <w:szCs w:val="20"/>
        </w:rPr>
        <w:t xml:space="preserve">competente en materia de relaciones con la Unión Europea. </w:t>
      </w:r>
    </w:p>
    <w:p w14:paraId="5EA049C9" w14:textId="6F80A5D8" w:rsidR="0036173B" w:rsidRDefault="0036173B" w:rsidP="00076AD4">
      <w:pPr>
        <w:autoSpaceDE w:val="0"/>
        <w:autoSpaceDN w:val="0"/>
        <w:adjustRightInd w:val="0"/>
        <w:spacing w:line="280" w:lineRule="exact"/>
        <w:rPr>
          <w:rFonts w:eastAsia="Arial Unicode MS" w:cs="Arial"/>
          <w:iCs/>
          <w:szCs w:val="20"/>
        </w:rPr>
      </w:pPr>
      <w:r w:rsidRPr="0036173B">
        <w:rPr>
          <w:rFonts w:eastAsia="Arial Unicode MS" w:cs="Arial"/>
          <w:iCs/>
          <w:szCs w:val="20"/>
        </w:rPr>
        <w:t>2. Corresponde al titular del órgano de dirección en el que se encuadren las competencias fundamentales de</w:t>
      </w:r>
      <w:r>
        <w:rPr>
          <w:rFonts w:eastAsia="Arial Unicode MS" w:cs="Arial"/>
          <w:iCs/>
          <w:szCs w:val="20"/>
        </w:rPr>
        <w:t xml:space="preserve"> </w:t>
      </w:r>
      <w:r w:rsidRPr="0036173B">
        <w:rPr>
          <w:rFonts w:eastAsia="Arial Unicode MS" w:cs="Arial"/>
          <w:iCs/>
          <w:szCs w:val="20"/>
        </w:rPr>
        <w:t>relaciones con la Unión Europea la representación de la Administración General de la Comunidad Autónoma</w:t>
      </w:r>
      <w:r>
        <w:rPr>
          <w:rFonts w:eastAsia="Arial Unicode MS" w:cs="Arial"/>
          <w:iCs/>
          <w:szCs w:val="20"/>
        </w:rPr>
        <w:t xml:space="preserve"> </w:t>
      </w:r>
      <w:r w:rsidRPr="0036173B">
        <w:rPr>
          <w:rFonts w:eastAsia="Arial Unicode MS" w:cs="Arial"/>
          <w:iCs/>
          <w:szCs w:val="20"/>
        </w:rPr>
        <w:t>de La Rioja en la Comisión de Coordinadores de</w:t>
      </w:r>
      <w:r>
        <w:rPr>
          <w:rFonts w:eastAsia="Arial Unicode MS" w:cs="Arial"/>
          <w:iCs/>
          <w:szCs w:val="20"/>
        </w:rPr>
        <w:t xml:space="preserve"> </w:t>
      </w:r>
      <w:r w:rsidRPr="0036173B">
        <w:rPr>
          <w:rFonts w:eastAsia="Arial Unicode MS" w:cs="Arial"/>
          <w:iCs/>
          <w:szCs w:val="20"/>
        </w:rPr>
        <w:t>Asuntos con la</w:t>
      </w:r>
      <w:r>
        <w:rPr>
          <w:rFonts w:eastAsia="Arial Unicode MS" w:cs="Arial"/>
          <w:iCs/>
          <w:szCs w:val="20"/>
        </w:rPr>
        <w:t xml:space="preserve"> </w:t>
      </w:r>
      <w:r w:rsidRPr="0036173B">
        <w:rPr>
          <w:rFonts w:eastAsia="Arial Unicode MS" w:cs="Arial"/>
          <w:iCs/>
          <w:szCs w:val="20"/>
        </w:rPr>
        <w:t>Unión Europea</w:t>
      </w:r>
      <w:r w:rsidRPr="005D6857">
        <w:rPr>
          <w:rFonts w:eastAsia="Arial Unicode MS" w:cs="Arial"/>
          <w:iCs/>
          <w:szCs w:val="20"/>
        </w:rPr>
        <w:t>, órgano preparatorio de</w:t>
      </w:r>
      <w:r w:rsidRPr="0036173B">
        <w:rPr>
          <w:rFonts w:eastAsia="Arial Unicode MS" w:cs="Arial"/>
          <w:iCs/>
          <w:szCs w:val="20"/>
        </w:rPr>
        <w:t xml:space="preserve"> las</w:t>
      </w:r>
      <w:r>
        <w:rPr>
          <w:rFonts w:eastAsia="Arial Unicode MS" w:cs="Arial"/>
          <w:iCs/>
          <w:szCs w:val="20"/>
        </w:rPr>
        <w:t xml:space="preserve"> </w:t>
      </w:r>
      <w:r w:rsidRPr="0036173B">
        <w:rPr>
          <w:rFonts w:eastAsia="Arial Unicode MS" w:cs="Arial"/>
          <w:iCs/>
          <w:szCs w:val="20"/>
        </w:rPr>
        <w:t>reuniones</w:t>
      </w:r>
      <w:r>
        <w:rPr>
          <w:rFonts w:eastAsia="Arial Unicode MS" w:cs="Arial"/>
          <w:iCs/>
          <w:szCs w:val="20"/>
        </w:rPr>
        <w:t xml:space="preserve"> </w:t>
      </w:r>
      <w:r w:rsidRPr="0036173B">
        <w:rPr>
          <w:rFonts w:eastAsia="Arial Unicode MS" w:cs="Arial"/>
          <w:iCs/>
          <w:szCs w:val="20"/>
        </w:rPr>
        <w:t>y</w:t>
      </w:r>
      <w:r>
        <w:rPr>
          <w:rFonts w:eastAsia="Arial Unicode MS" w:cs="Arial"/>
          <w:iCs/>
          <w:szCs w:val="20"/>
        </w:rPr>
        <w:t xml:space="preserve"> </w:t>
      </w:r>
      <w:r w:rsidRPr="0036173B">
        <w:rPr>
          <w:rFonts w:eastAsia="Arial Unicode MS" w:cs="Arial"/>
          <w:iCs/>
          <w:szCs w:val="20"/>
        </w:rPr>
        <w:t>trabajos</w:t>
      </w:r>
      <w:r>
        <w:rPr>
          <w:rFonts w:eastAsia="Arial Unicode MS" w:cs="Arial"/>
          <w:iCs/>
          <w:szCs w:val="20"/>
        </w:rPr>
        <w:t xml:space="preserve"> </w:t>
      </w:r>
      <w:r w:rsidRPr="0036173B">
        <w:rPr>
          <w:rFonts w:eastAsia="Arial Unicode MS" w:cs="Arial"/>
          <w:iCs/>
          <w:szCs w:val="20"/>
        </w:rPr>
        <w:t>de</w:t>
      </w:r>
      <w:r>
        <w:rPr>
          <w:rFonts w:eastAsia="Arial Unicode MS" w:cs="Arial"/>
          <w:iCs/>
          <w:szCs w:val="20"/>
        </w:rPr>
        <w:t xml:space="preserve"> </w:t>
      </w:r>
      <w:r w:rsidRPr="0036173B">
        <w:rPr>
          <w:rFonts w:eastAsia="Arial Unicode MS" w:cs="Arial"/>
          <w:iCs/>
          <w:szCs w:val="20"/>
        </w:rPr>
        <w:t>la</w:t>
      </w:r>
      <w:r>
        <w:rPr>
          <w:rFonts w:eastAsia="Arial Unicode MS" w:cs="Arial"/>
          <w:iCs/>
          <w:szCs w:val="20"/>
        </w:rPr>
        <w:t xml:space="preserve"> </w:t>
      </w:r>
      <w:r w:rsidRPr="0036173B">
        <w:rPr>
          <w:rFonts w:eastAsia="Arial Unicode MS" w:cs="Arial"/>
          <w:iCs/>
          <w:szCs w:val="20"/>
        </w:rPr>
        <w:t xml:space="preserve">CARUE. </w:t>
      </w:r>
    </w:p>
    <w:p w14:paraId="767A2E82" w14:textId="69544B41" w:rsidR="0036173B" w:rsidRDefault="0036173B" w:rsidP="0036173B">
      <w:pPr>
        <w:pStyle w:val="Ttulo4"/>
        <w:rPr>
          <w:rFonts w:eastAsia="Arial Unicode MS"/>
        </w:rPr>
      </w:pPr>
      <w:r w:rsidRPr="0036173B">
        <w:rPr>
          <w:rFonts w:eastAsia="Arial Unicode MS"/>
        </w:rPr>
        <w:t xml:space="preserve">Artículo 15. </w:t>
      </w:r>
      <w:r w:rsidRPr="0036173B">
        <w:rPr>
          <w:rFonts w:eastAsia="Arial Unicode MS"/>
          <w:i/>
        </w:rPr>
        <w:t>Participación en las Conferencias Sectoriales.</w:t>
      </w:r>
    </w:p>
    <w:p w14:paraId="29E541E4" w14:textId="77777777" w:rsidR="0036173B" w:rsidRDefault="0036173B" w:rsidP="00076AD4">
      <w:pPr>
        <w:autoSpaceDE w:val="0"/>
        <w:autoSpaceDN w:val="0"/>
        <w:adjustRightInd w:val="0"/>
        <w:spacing w:line="280" w:lineRule="exact"/>
        <w:rPr>
          <w:rFonts w:eastAsia="Arial Unicode MS" w:cs="Arial"/>
          <w:iCs/>
          <w:szCs w:val="20"/>
        </w:rPr>
      </w:pPr>
      <w:r w:rsidRPr="0036173B">
        <w:rPr>
          <w:rFonts w:eastAsia="Arial Unicode MS" w:cs="Arial"/>
          <w:iCs/>
          <w:szCs w:val="20"/>
        </w:rPr>
        <w:t>El Gobierno de La Rioja tomará parte en las Conferencias Sectoriales reguladas en la Ley 40/2015, de 1 de octubre, de régimen jurídico del sector público, a través del titular de la Consejería competente en la materia.</w:t>
      </w:r>
      <w:r>
        <w:rPr>
          <w:rFonts w:eastAsia="Arial Unicode MS" w:cs="Arial"/>
          <w:iCs/>
          <w:szCs w:val="20"/>
        </w:rPr>
        <w:t xml:space="preserve"> </w:t>
      </w:r>
      <w:r w:rsidRPr="0036173B">
        <w:rPr>
          <w:rFonts w:eastAsia="Arial Unicode MS" w:cs="Arial"/>
          <w:iCs/>
          <w:szCs w:val="20"/>
        </w:rPr>
        <w:t>Cuando las Conferencias Sectoriales aborden en su Orden del día puntos de contenido europeo, las decisiones</w:t>
      </w:r>
      <w:r>
        <w:rPr>
          <w:rFonts w:eastAsia="Arial Unicode MS" w:cs="Arial"/>
          <w:iCs/>
          <w:szCs w:val="20"/>
        </w:rPr>
        <w:t xml:space="preserve"> </w:t>
      </w:r>
      <w:r w:rsidRPr="0036173B">
        <w:rPr>
          <w:rFonts w:eastAsia="Arial Unicode MS" w:cs="Arial"/>
          <w:iCs/>
          <w:szCs w:val="20"/>
        </w:rPr>
        <w:t>y acuerdos adoptados al respecto, deberán ser debidamente comunicadas al titular de la Consejería competente en</w:t>
      </w:r>
      <w:r>
        <w:rPr>
          <w:rFonts w:eastAsia="Arial Unicode MS" w:cs="Arial"/>
          <w:iCs/>
          <w:szCs w:val="20"/>
        </w:rPr>
        <w:t xml:space="preserve"> </w:t>
      </w:r>
      <w:r w:rsidRPr="0036173B">
        <w:rPr>
          <w:rFonts w:eastAsia="Arial Unicode MS" w:cs="Arial"/>
          <w:iCs/>
          <w:szCs w:val="20"/>
        </w:rPr>
        <w:t>materia de relaciones con</w:t>
      </w:r>
      <w:r>
        <w:rPr>
          <w:rFonts w:eastAsia="Arial Unicode MS" w:cs="Arial"/>
          <w:iCs/>
          <w:szCs w:val="20"/>
        </w:rPr>
        <w:t xml:space="preserve"> </w:t>
      </w:r>
      <w:r w:rsidRPr="0036173B">
        <w:rPr>
          <w:rFonts w:eastAsia="Arial Unicode MS" w:cs="Arial"/>
          <w:iCs/>
          <w:szCs w:val="20"/>
        </w:rPr>
        <w:t>la</w:t>
      </w:r>
      <w:r>
        <w:rPr>
          <w:rFonts w:eastAsia="Arial Unicode MS" w:cs="Arial"/>
          <w:iCs/>
          <w:szCs w:val="20"/>
        </w:rPr>
        <w:t xml:space="preserve"> </w:t>
      </w:r>
      <w:r w:rsidRPr="0036173B">
        <w:rPr>
          <w:rFonts w:eastAsia="Arial Unicode MS" w:cs="Arial"/>
          <w:iCs/>
          <w:szCs w:val="20"/>
        </w:rPr>
        <w:t xml:space="preserve">Unión Europea. </w:t>
      </w:r>
    </w:p>
    <w:p w14:paraId="09F05A32" w14:textId="69870E00" w:rsidR="006569EA" w:rsidRDefault="0036173B" w:rsidP="006569EA">
      <w:pPr>
        <w:autoSpaceDE w:val="0"/>
        <w:autoSpaceDN w:val="0"/>
        <w:adjustRightInd w:val="0"/>
        <w:spacing w:before="360" w:after="0" w:line="280" w:lineRule="exact"/>
        <w:jc w:val="center"/>
        <w:rPr>
          <w:rFonts w:eastAsia="Arial Unicode MS" w:cs="Arial"/>
          <w:iCs/>
          <w:szCs w:val="20"/>
        </w:rPr>
      </w:pPr>
      <w:r w:rsidRPr="0036173B">
        <w:rPr>
          <w:rFonts w:eastAsia="Arial Unicode MS" w:cs="Arial"/>
          <w:iCs/>
          <w:szCs w:val="20"/>
        </w:rPr>
        <w:t>CAPÍTULO</w:t>
      </w:r>
      <w:r>
        <w:rPr>
          <w:rFonts w:eastAsia="Arial Unicode MS" w:cs="Arial"/>
          <w:iCs/>
          <w:szCs w:val="20"/>
        </w:rPr>
        <w:t xml:space="preserve"> </w:t>
      </w:r>
      <w:r w:rsidRPr="0036173B">
        <w:rPr>
          <w:rFonts w:eastAsia="Arial Unicode MS" w:cs="Arial"/>
          <w:iCs/>
          <w:szCs w:val="20"/>
        </w:rPr>
        <w:t>II</w:t>
      </w:r>
    </w:p>
    <w:p w14:paraId="158BCB73" w14:textId="7D30FB00" w:rsidR="0036173B" w:rsidRPr="006569EA" w:rsidRDefault="0036173B" w:rsidP="006569EA">
      <w:pPr>
        <w:autoSpaceDE w:val="0"/>
        <w:autoSpaceDN w:val="0"/>
        <w:adjustRightInd w:val="0"/>
        <w:spacing w:before="0" w:after="360" w:line="280" w:lineRule="exact"/>
        <w:jc w:val="center"/>
        <w:rPr>
          <w:rFonts w:eastAsia="Arial Unicode MS" w:cs="Arial"/>
          <w:b/>
          <w:iCs/>
          <w:szCs w:val="20"/>
        </w:rPr>
      </w:pPr>
      <w:r w:rsidRPr="006569EA">
        <w:rPr>
          <w:rFonts w:eastAsia="Arial Unicode MS" w:cs="Arial"/>
          <w:b/>
          <w:iCs/>
          <w:szCs w:val="20"/>
        </w:rPr>
        <w:t>Participación directa de La Rioja en las Instituciones de la Unión Europea</w:t>
      </w:r>
    </w:p>
    <w:p w14:paraId="568260E8" w14:textId="7872CBB1" w:rsidR="006569EA" w:rsidRDefault="0036173B" w:rsidP="006569EA">
      <w:pPr>
        <w:autoSpaceDE w:val="0"/>
        <w:autoSpaceDN w:val="0"/>
        <w:adjustRightInd w:val="0"/>
        <w:spacing w:before="0" w:after="360" w:line="280" w:lineRule="exact"/>
        <w:jc w:val="center"/>
        <w:rPr>
          <w:rFonts w:eastAsia="Arial Unicode MS" w:cs="Arial"/>
          <w:iCs/>
          <w:szCs w:val="20"/>
        </w:rPr>
      </w:pPr>
      <w:r w:rsidRPr="0036173B">
        <w:rPr>
          <w:rFonts w:eastAsia="Arial Unicode MS" w:cs="Arial"/>
          <w:iCs/>
          <w:szCs w:val="20"/>
        </w:rPr>
        <w:t>SECCIÓN</w:t>
      </w:r>
      <w:r>
        <w:rPr>
          <w:rFonts w:eastAsia="Arial Unicode MS" w:cs="Arial"/>
          <w:iCs/>
          <w:szCs w:val="20"/>
        </w:rPr>
        <w:t xml:space="preserve"> </w:t>
      </w:r>
      <w:r w:rsidRPr="0036173B">
        <w:rPr>
          <w:rFonts w:eastAsia="Arial Unicode MS" w:cs="Arial"/>
          <w:iCs/>
          <w:szCs w:val="20"/>
        </w:rPr>
        <w:t xml:space="preserve">1ª </w:t>
      </w:r>
      <w:r w:rsidR="006569EA">
        <w:rPr>
          <w:rFonts w:eastAsia="Arial Unicode MS" w:cs="Arial"/>
          <w:iCs/>
          <w:szCs w:val="20"/>
        </w:rPr>
        <w:t>La participación de La R</w:t>
      </w:r>
      <w:r w:rsidR="006569EA" w:rsidRPr="0036173B">
        <w:rPr>
          <w:rFonts w:eastAsia="Arial Unicode MS" w:cs="Arial"/>
          <w:iCs/>
          <w:szCs w:val="20"/>
        </w:rPr>
        <w:t xml:space="preserve">ioja en el </w:t>
      </w:r>
      <w:r w:rsidR="006569EA">
        <w:rPr>
          <w:rFonts w:eastAsia="Arial Unicode MS" w:cs="Arial"/>
          <w:iCs/>
          <w:szCs w:val="20"/>
        </w:rPr>
        <w:t>C</w:t>
      </w:r>
      <w:r w:rsidR="006569EA" w:rsidRPr="0036173B">
        <w:rPr>
          <w:rFonts w:eastAsia="Arial Unicode MS" w:cs="Arial"/>
          <w:iCs/>
          <w:szCs w:val="20"/>
        </w:rPr>
        <w:t>onsejo y en sus grupos de trabajo</w:t>
      </w:r>
    </w:p>
    <w:p w14:paraId="593A8681" w14:textId="51C54B3C" w:rsidR="006569EA" w:rsidRPr="00A61981" w:rsidRDefault="0036173B" w:rsidP="006569EA">
      <w:pPr>
        <w:pStyle w:val="Ttulo4"/>
        <w:rPr>
          <w:rFonts w:eastAsia="Arial Unicode MS"/>
        </w:rPr>
      </w:pPr>
      <w:r w:rsidRPr="0036173B">
        <w:rPr>
          <w:rFonts w:eastAsia="Arial Unicode MS"/>
        </w:rPr>
        <w:t xml:space="preserve">Artículo 16. </w:t>
      </w:r>
      <w:r w:rsidRPr="006569EA">
        <w:rPr>
          <w:rFonts w:eastAsia="Arial Unicode MS"/>
          <w:i/>
        </w:rPr>
        <w:t xml:space="preserve">La participación de La Rioja en </w:t>
      </w:r>
      <w:r w:rsidRPr="00A61981">
        <w:rPr>
          <w:rFonts w:eastAsia="Arial Unicode MS"/>
          <w:i/>
        </w:rPr>
        <w:t>el Consejo</w:t>
      </w:r>
      <w:r w:rsidR="006569EA" w:rsidRPr="00A61981">
        <w:rPr>
          <w:rFonts w:eastAsia="Arial Unicode MS"/>
        </w:rPr>
        <w:t>.</w:t>
      </w:r>
      <w:r w:rsidRPr="00A61981">
        <w:rPr>
          <w:rFonts w:eastAsia="Arial Unicode MS"/>
        </w:rPr>
        <w:t xml:space="preserve"> </w:t>
      </w:r>
    </w:p>
    <w:p w14:paraId="51E08487" w14:textId="2D492116" w:rsidR="006569EA" w:rsidRDefault="0036173B" w:rsidP="00076AD4">
      <w:pPr>
        <w:autoSpaceDE w:val="0"/>
        <w:autoSpaceDN w:val="0"/>
        <w:adjustRightInd w:val="0"/>
        <w:spacing w:line="280" w:lineRule="exact"/>
        <w:rPr>
          <w:rFonts w:eastAsia="Arial Unicode MS" w:cs="Arial"/>
          <w:iCs/>
          <w:szCs w:val="20"/>
        </w:rPr>
      </w:pPr>
      <w:r w:rsidRPr="00A61981">
        <w:rPr>
          <w:rFonts w:eastAsia="Arial Unicode MS" w:cs="Arial"/>
          <w:iCs/>
          <w:szCs w:val="20"/>
        </w:rPr>
        <w:t>1. La Comunidad Autónoma podrá participar directamente en las formaciones del Consejo y en los grupos de</w:t>
      </w:r>
      <w:r w:rsidR="006569EA" w:rsidRPr="00A61981">
        <w:rPr>
          <w:rFonts w:eastAsia="Arial Unicode MS" w:cs="Arial"/>
          <w:iCs/>
          <w:szCs w:val="20"/>
        </w:rPr>
        <w:t xml:space="preserve"> </w:t>
      </w:r>
      <w:r w:rsidRPr="00A61981">
        <w:rPr>
          <w:rFonts w:eastAsia="Arial Unicode MS" w:cs="Arial"/>
          <w:iCs/>
          <w:szCs w:val="20"/>
        </w:rPr>
        <w:t>trabajo que traten asuntos de su competencia, integrándose a estos</w:t>
      </w:r>
      <w:r w:rsidRPr="0036173B">
        <w:rPr>
          <w:rFonts w:eastAsia="Arial Unicode MS" w:cs="Arial"/>
          <w:iCs/>
          <w:szCs w:val="20"/>
        </w:rPr>
        <w:t xml:space="preserve"> efectos en la delegación española de conformidad con lo previsto en los tratados, en la legislación vigente sobre la materia y en los acuerdos de la CARUE sobre la participación de las Comunidades</w:t>
      </w:r>
      <w:r w:rsidR="006569EA">
        <w:rPr>
          <w:rFonts w:eastAsia="Arial Unicode MS" w:cs="Arial"/>
          <w:iCs/>
          <w:szCs w:val="20"/>
        </w:rPr>
        <w:t xml:space="preserve"> </w:t>
      </w:r>
      <w:r w:rsidRPr="0036173B">
        <w:rPr>
          <w:rFonts w:eastAsia="Arial Unicode MS" w:cs="Arial"/>
          <w:iCs/>
          <w:szCs w:val="20"/>
        </w:rPr>
        <w:t>Autónomas</w:t>
      </w:r>
      <w:r w:rsidR="006569EA">
        <w:rPr>
          <w:rFonts w:eastAsia="Arial Unicode MS" w:cs="Arial"/>
          <w:iCs/>
          <w:szCs w:val="20"/>
        </w:rPr>
        <w:t xml:space="preserve"> </w:t>
      </w:r>
      <w:r w:rsidRPr="0036173B">
        <w:rPr>
          <w:rFonts w:eastAsia="Arial Unicode MS" w:cs="Arial"/>
          <w:iCs/>
          <w:szCs w:val="20"/>
        </w:rPr>
        <w:t>en</w:t>
      </w:r>
      <w:r w:rsidR="006569EA">
        <w:rPr>
          <w:rFonts w:eastAsia="Arial Unicode MS" w:cs="Arial"/>
          <w:iCs/>
          <w:szCs w:val="20"/>
        </w:rPr>
        <w:t xml:space="preserve"> </w:t>
      </w:r>
      <w:r w:rsidRPr="0036173B">
        <w:rPr>
          <w:rFonts w:eastAsia="Arial Unicode MS" w:cs="Arial"/>
          <w:iCs/>
          <w:szCs w:val="20"/>
        </w:rPr>
        <w:t>el</w:t>
      </w:r>
      <w:r w:rsidR="006569EA">
        <w:rPr>
          <w:rFonts w:eastAsia="Arial Unicode MS" w:cs="Arial"/>
          <w:iCs/>
          <w:szCs w:val="20"/>
        </w:rPr>
        <w:t xml:space="preserve"> </w:t>
      </w:r>
      <w:r w:rsidRPr="0036173B">
        <w:rPr>
          <w:rFonts w:eastAsia="Arial Unicode MS" w:cs="Arial"/>
          <w:iCs/>
          <w:szCs w:val="20"/>
        </w:rPr>
        <w:t xml:space="preserve">Consejo. </w:t>
      </w:r>
    </w:p>
    <w:p w14:paraId="75BF244F" w14:textId="77777777" w:rsidR="006569EA" w:rsidRDefault="0036173B" w:rsidP="00076AD4">
      <w:pPr>
        <w:autoSpaceDE w:val="0"/>
        <w:autoSpaceDN w:val="0"/>
        <w:adjustRightInd w:val="0"/>
        <w:spacing w:line="280" w:lineRule="exact"/>
        <w:rPr>
          <w:rFonts w:eastAsia="Arial Unicode MS" w:cs="Arial"/>
          <w:iCs/>
          <w:szCs w:val="20"/>
        </w:rPr>
      </w:pPr>
      <w:r w:rsidRPr="0036173B">
        <w:rPr>
          <w:rFonts w:eastAsia="Arial Unicode MS" w:cs="Arial"/>
          <w:iCs/>
          <w:szCs w:val="20"/>
        </w:rPr>
        <w:t xml:space="preserve">2. Cuando La Rioja ejerza la participación directa en uno de los Consejos de Ministros abiertos a participación autonómica, el titular de la Consejería responsable de dicha participación por razón de la materia, informará al Consejo de Gobierno de las decisiones adoptadas en cada una de las reuniones del Consejo de Ministros a las que se asista. </w:t>
      </w:r>
    </w:p>
    <w:p w14:paraId="042C324F" w14:textId="60CBB9AA" w:rsidR="006569EA" w:rsidRPr="006569EA" w:rsidRDefault="0036173B" w:rsidP="006569EA">
      <w:pPr>
        <w:pStyle w:val="Ttulo4"/>
        <w:rPr>
          <w:rFonts w:eastAsia="Arial Unicode MS"/>
        </w:rPr>
      </w:pPr>
      <w:r w:rsidRPr="006569EA">
        <w:rPr>
          <w:rFonts w:eastAsia="Arial Unicode MS"/>
        </w:rPr>
        <w:lastRenderedPageBreak/>
        <w:t xml:space="preserve">Artículo 17. </w:t>
      </w:r>
      <w:r w:rsidRPr="006569EA">
        <w:rPr>
          <w:rStyle w:val="Ttulo4Car"/>
          <w:rFonts w:eastAsia="Arial Unicode MS"/>
          <w:b/>
          <w:bCs/>
          <w:i/>
        </w:rPr>
        <w:t>La participación en lo</w:t>
      </w:r>
      <w:r w:rsidR="006569EA" w:rsidRPr="006569EA">
        <w:rPr>
          <w:rStyle w:val="Ttulo4Car"/>
          <w:rFonts w:eastAsia="Arial Unicode MS"/>
          <w:b/>
          <w:bCs/>
          <w:i/>
        </w:rPr>
        <w:t>s grupos de trabajo del Consejo.</w:t>
      </w:r>
    </w:p>
    <w:p w14:paraId="6166E70C" w14:textId="0817628B" w:rsidR="00FA6C57" w:rsidRDefault="0036173B" w:rsidP="00076AD4">
      <w:pPr>
        <w:autoSpaceDE w:val="0"/>
        <w:autoSpaceDN w:val="0"/>
        <w:adjustRightInd w:val="0"/>
        <w:spacing w:line="280" w:lineRule="exact"/>
        <w:rPr>
          <w:rFonts w:eastAsia="Arial Unicode MS" w:cs="Arial"/>
          <w:iCs/>
          <w:szCs w:val="20"/>
        </w:rPr>
      </w:pPr>
      <w:r w:rsidRPr="0036173B">
        <w:rPr>
          <w:rFonts w:eastAsia="Arial Unicode MS" w:cs="Arial"/>
          <w:iCs/>
          <w:szCs w:val="20"/>
        </w:rPr>
        <w:t>1. La Comunidad Autónoma podrá participar en los grupos de trabajo de los Consejos abiertos a participación</w:t>
      </w:r>
      <w:r w:rsidR="006569EA">
        <w:rPr>
          <w:rFonts w:eastAsia="Arial Unicode MS" w:cs="Arial"/>
          <w:iCs/>
          <w:szCs w:val="20"/>
        </w:rPr>
        <w:t xml:space="preserve"> </w:t>
      </w:r>
      <w:r w:rsidRPr="0036173B">
        <w:rPr>
          <w:rFonts w:eastAsia="Arial Unicode MS" w:cs="Arial"/>
          <w:iCs/>
          <w:szCs w:val="20"/>
        </w:rPr>
        <w:t>autonómica. La Consejería competente por razón de la materia se encargará de nombrar al personal técnico</w:t>
      </w:r>
      <w:r w:rsidR="006569EA">
        <w:rPr>
          <w:rFonts w:eastAsia="Arial Unicode MS" w:cs="Arial"/>
          <w:iCs/>
          <w:szCs w:val="20"/>
        </w:rPr>
        <w:t xml:space="preserve"> </w:t>
      </w:r>
      <w:r w:rsidRPr="0036173B">
        <w:rPr>
          <w:rFonts w:eastAsia="Arial Unicode MS" w:cs="Arial"/>
          <w:iCs/>
          <w:szCs w:val="20"/>
        </w:rPr>
        <w:t>debidamente capacitado para desarrollar las tareas relativas a la participación en los grupos de trabajo del Consejo.</w:t>
      </w:r>
    </w:p>
    <w:p w14:paraId="7BF39556" w14:textId="77777777" w:rsidR="006569EA" w:rsidRDefault="006569EA" w:rsidP="00076AD4">
      <w:pPr>
        <w:autoSpaceDE w:val="0"/>
        <w:autoSpaceDN w:val="0"/>
        <w:adjustRightInd w:val="0"/>
        <w:spacing w:line="280" w:lineRule="exact"/>
        <w:rPr>
          <w:rFonts w:eastAsia="Arial Unicode MS" w:cs="Arial"/>
          <w:iCs/>
          <w:szCs w:val="20"/>
        </w:rPr>
      </w:pPr>
      <w:r w:rsidRPr="006569EA">
        <w:rPr>
          <w:rFonts w:eastAsia="Arial Unicode MS" w:cs="Arial"/>
          <w:iCs/>
          <w:szCs w:val="20"/>
        </w:rPr>
        <w:t>2. Esta</w:t>
      </w:r>
      <w:r>
        <w:rPr>
          <w:rFonts w:eastAsia="Arial Unicode MS" w:cs="Arial"/>
          <w:iCs/>
          <w:szCs w:val="20"/>
        </w:rPr>
        <w:t xml:space="preserve"> </w:t>
      </w:r>
      <w:r w:rsidRPr="006569EA">
        <w:rPr>
          <w:rFonts w:eastAsia="Arial Unicode MS" w:cs="Arial"/>
          <w:iCs/>
          <w:szCs w:val="20"/>
        </w:rPr>
        <w:t>participación será impulsada por</w:t>
      </w:r>
      <w:r>
        <w:rPr>
          <w:rFonts w:eastAsia="Arial Unicode MS" w:cs="Arial"/>
          <w:iCs/>
          <w:szCs w:val="20"/>
        </w:rPr>
        <w:t xml:space="preserve"> </w:t>
      </w:r>
      <w:r w:rsidRPr="006569EA">
        <w:rPr>
          <w:rFonts w:eastAsia="Arial Unicode MS" w:cs="Arial"/>
          <w:iCs/>
          <w:szCs w:val="20"/>
        </w:rPr>
        <w:t>la</w:t>
      </w:r>
      <w:r>
        <w:rPr>
          <w:rFonts w:eastAsia="Arial Unicode MS" w:cs="Arial"/>
          <w:iCs/>
          <w:szCs w:val="20"/>
        </w:rPr>
        <w:t xml:space="preserve"> </w:t>
      </w:r>
      <w:r w:rsidRPr="006569EA">
        <w:rPr>
          <w:rFonts w:eastAsia="Arial Unicode MS" w:cs="Arial"/>
          <w:iCs/>
          <w:szCs w:val="20"/>
        </w:rPr>
        <w:t>Dirección General competente en materia de</w:t>
      </w:r>
      <w:r>
        <w:rPr>
          <w:rFonts w:eastAsia="Arial Unicode MS" w:cs="Arial"/>
          <w:iCs/>
          <w:szCs w:val="20"/>
        </w:rPr>
        <w:t xml:space="preserve"> </w:t>
      </w:r>
      <w:r w:rsidRPr="006569EA">
        <w:rPr>
          <w:rFonts w:eastAsia="Arial Unicode MS" w:cs="Arial"/>
          <w:iCs/>
          <w:szCs w:val="20"/>
        </w:rPr>
        <w:t xml:space="preserve">relaciones con la Unión Europea que será, así mismo, la encargada de prestar la asistencia adecuada para el buen desempeño de las obligaciones derivadas de dicha participación. </w:t>
      </w:r>
    </w:p>
    <w:p w14:paraId="1AEBEF86" w14:textId="77777777" w:rsidR="006569EA" w:rsidRDefault="006569EA" w:rsidP="00076AD4">
      <w:pPr>
        <w:autoSpaceDE w:val="0"/>
        <w:autoSpaceDN w:val="0"/>
        <w:adjustRightInd w:val="0"/>
        <w:spacing w:line="280" w:lineRule="exact"/>
        <w:rPr>
          <w:rFonts w:eastAsia="Arial Unicode MS" w:cs="Arial"/>
          <w:iCs/>
          <w:szCs w:val="20"/>
        </w:rPr>
      </w:pPr>
      <w:r w:rsidRPr="006569EA">
        <w:rPr>
          <w:rFonts w:eastAsia="Arial Unicode MS" w:cs="Arial"/>
          <w:iCs/>
          <w:szCs w:val="20"/>
        </w:rPr>
        <w:t>3. Finalizada la participación, el personal técnico designado por la Comunidad Autónoma de La Rioja deberá emitir un informe final</w:t>
      </w:r>
      <w:r>
        <w:rPr>
          <w:rFonts w:eastAsia="Arial Unicode MS" w:cs="Arial"/>
          <w:iCs/>
          <w:szCs w:val="20"/>
        </w:rPr>
        <w:t xml:space="preserve"> </w:t>
      </w:r>
      <w:r w:rsidRPr="006569EA">
        <w:rPr>
          <w:rFonts w:eastAsia="Arial Unicode MS" w:cs="Arial"/>
          <w:iCs/>
          <w:szCs w:val="20"/>
        </w:rPr>
        <w:t>en el que se recogerán el desarrollo y los temas abordados en</w:t>
      </w:r>
      <w:r>
        <w:rPr>
          <w:rFonts w:eastAsia="Arial Unicode MS" w:cs="Arial"/>
          <w:iCs/>
          <w:szCs w:val="20"/>
        </w:rPr>
        <w:t xml:space="preserve"> </w:t>
      </w:r>
      <w:r w:rsidRPr="006569EA">
        <w:rPr>
          <w:rFonts w:eastAsia="Arial Unicode MS" w:cs="Arial"/>
          <w:iCs/>
          <w:szCs w:val="20"/>
        </w:rPr>
        <w:t xml:space="preserve">los grupos de trabajo. </w:t>
      </w:r>
    </w:p>
    <w:p w14:paraId="2FE12A33" w14:textId="38C9644E" w:rsidR="006569EA" w:rsidRPr="006569EA" w:rsidRDefault="006569EA" w:rsidP="006569EA">
      <w:pPr>
        <w:pStyle w:val="Ttulo4"/>
        <w:rPr>
          <w:rFonts w:eastAsia="Arial Unicode MS"/>
          <w:i/>
        </w:rPr>
      </w:pPr>
      <w:r w:rsidRPr="006569EA">
        <w:rPr>
          <w:rFonts w:eastAsia="Arial Unicode MS"/>
        </w:rPr>
        <w:t xml:space="preserve">Artículo 18. </w:t>
      </w:r>
      <w:r w:rsidRPr="006569EA">
        <w:rPr>
          <w:rFonts w:eastAsia="Arial Unicode MS"/>
          <w:i/>
        </w:rPr>
        <w:t>Participación de La Rioja en los trabajos de la Presidencia española del Consejo.</w:t>
      </w:r>
    </w:p>
    <w:p w14:paraId="218EEAFE" w14:textId="40F270E0" w:rsidR="006569EA" w:rsidRDefault="006569EA" w:rsidP="00076AD4">
      <w:pPr>
        <w:autoSpaceDE w:val="0"/>
        <w:autoSpaceDN w:val="0"/>
        <w:adjustRightInd w:val="0"/>
        <w:spacing w:line="280" w:lineRule="exact"/>
        <w:rPr>
          <w:rFonts w:eastAsia="Arial Unicode MS" w:cs="Arial"/>
          <w:iCs/>
          <w:szCs w:val="20"/>
        </w:rPr>
      </w:pPr>
      <w:r w:rsidRPr="006569EA">
        <w:rPr>
          <w:rFonts w:eastAsia="Arial Unicode MS" w:cs="Arial"/>
          <w:iCs/>
          <w:szCs w:val="20"/>
        </w:rPr>
        <w:t xml:space="preserve">El Gobierno de La Rioja transmitirá al Gobierno de España los asuntos de carácter comunitario que considere prioritarios para la Comunidad Autónoma y solicitará su inclusión en el programa de la Presidencia española. Para conformar su posición podrá consultar a los sujetos de la acción exterior previstos en el artículo 4 de esta Ley. </w:t>
      </w:r>
    </w:p>
    <w:p w14:paraId="19AD23BB" w14:textId="340FF8EA" w:rsidR="006569EA" w:rsidRDefault="006569EA" w:rsidP="0018467D">
      <w:pPr>
        <w:autoSpaceDE w:val="0"/>
        <w:autoSpaceDN w:val="0"/>
        <w:adjustRightInd w:val="0"/>
        <w:spacing w:before="360" w:after="360" w:line="280" w:lineRule="exact"/>
        <w:jc w:val="center"/>
        <w:rPr>
          <w:rFonts w:eastAsia="Arial Unicode MS" w:cs="Arial"/>
          <w:iCs/>
          <w:szCs w:val="20"/>
        </w:rPr>
      </w:pPr>
      <w:r>
        <w:rPr>
          <w:rFonts w:eastAsia="Arial Unicode MS" w:cs="Arial"/>
          <w:iCs/>
          <w:szCs w:val="20"/>
        </w:rPr>
        <w:t>SECCIÓN</w:t>
      </w:r>
      <w:r w:rsidR="0018467D">
        <w:rPr>
          <w:rFonts w:eastAsia="Arial Unicode MS" w:cs="Arial"/>
          <w:iCs/>
          <w:szCs w:val="20"/>
        </w:rPr>
        <w:t xml:space="preserve"> </w:t>
      </w:r>
      <w:r>
        <w:rPr>
          <w:rFonts w:eastAsia="Arial Unicode MS" w:cs="Arial"/>
          <w:iCs/>
          <w:szCs w:val="20"/>
        </w:rPr>
        <w:t xml:space="preserve">2ª La participación de </w:t>
      </w:r>
      <w:r w:rsidRPr="006569EA">
        <w:rPr>
          <w:rFonts w:eastAsia="Arial Unicode MS" w:cs="Arial"/>
          <w:iCs/>
          <w:szCs w:val="20"/>
        </w:rPr>
        <w:t>L</w:t>
      </w:r>
      <w:r>
        <w:rPr>
          <w:rFonts w:eastAsia="Arial Unicode MS" w:cs="Arial"/>
          <w:iCs/>
          <w:szCs w:val="20"/>
        </w:rPr>
        <w:t>a</w:t>
      </w:r>
      <w:r w:rsidRPr="006569EA">
        <w:rPr>
          <w:rFonts w:eastAsia="Arial Unicode MS" w:cs="Arial"/>
          <w:iCs/>
          <w:szCs w:val="20"/>
        </w:rPr>
        <w:t xml:space="preserve"> R</w:t>
      </w:r>
      <w:r>
        <w:rPr>
          <w:rFonts w:eastAsia="Arial Unicode MS" w:cs="Arial"/>
          <w:iCs/>
          <w:szCs w:val="20"/>
        </w:rPr>
        <w:t xml:space="preserve">ioja en los </w:t>
      </w:r>
      <w:r w:rsidR="0018467D">
        <w:rPr>
          <w:rFonts w:eastAsia="Arial Unicode MS" w:cs="Arial"/>
          <w:iCs/>
          <w:szCs w:val="20"/>
        </w:rPr>
        <w:t>c</w:t>
      </w:r>
      <w:r>
        <w:rPr>
          <w:rFonts w:eastAsia="Arial Unicode MS" w:cs="Arial"/>
          <w:iCs/>
          <w:szCs w:val="20"/>
        </w:rPr>
        <w:t xml:space="preserve">omités de la </w:t>
      </w:r>
      <w:r w:rsidR="0018467D">
        <w:rPr>
          <w:rFonts w:eastAsia="Arial Unicode MS" w:cs="Arial"/>
          <w:iCs/>
          <w:szCs w:val="20"/>
        </w:rPr>
        <w:t>Comisión Europea</w:t>
      </w:r>
    </w:p>
    <w:p w14:paraId="39AF1623" w14:textId="6209946B" w:rsidR="006569EA" w:rsidRDefault="006569EA" w:rsidP="006569EA">
      <w:pPr>
        <w:pStyle w:val="Ttulo4"/>
        <w:rPr>
          <w:rFonts w:eastAsia="Arial Unicode MS"/>
        </w:rPr>
      </w:pPr>
      <w:r w:rsidRPr="006569EA">
        <w:rPr>
          <w:rFonts w:eastAsia="Arial Unicode MS"/>
        </w:rPr>
        <w:t xml:space="preserve">Artículo 19. </w:t>
      </w:r>
      <w:r w:rsidRPr="0018467D">
        <w:rPr>
          <w:rFonts w:eastAsia="Arial Unicode MS"/>
          <w:i/>
        </w:rPr>
        <w:t>La pa</w:t>
      </w:r>
      <w:r w:rsidR="0018467D" w:rsidRPr="0018467D">
        <w:rPr>
          <w:rFonts w:eastAsia="Arial Unicode MS"/>
          <w:i/>
        </w:rPr>
        <w:t>rticipación en la «Comitología».</w:t>
      </w:r>
    </w:p>
    <w:p w14:paraId="7FB2CD8B" w14:textId="77777777" w:rsidR="0018467D" w:rsidRDefault="006569EA" w:rsidP="00076AD4">
      <w:pPr>
        <w:autoSpaceDE w:val="0"/>
        <w:autoSpaceDN w:val="0"/>
        <w:adjustRightInd w:val="0"/>
        <w:spacing w:line="280" w:lineRule="exact"/>
        <w:rPr>
          <w:rFonts w:eastAsia="Arial Unicode MS" w:cs="Arial"/>
          <w:iCs/>
          <w:szCs w:val="20"/>
        </w:rPr>
      </w:pPr>
      <w:r w:rsidRPr="006569EA">
        <w:rPr>
          <w:rFonts w:eastAsia="Arial Unicode MS" w:cs="Arial"/>
          <w:iCs/>
          <w:szCs w:val="20"/>
        </w:rPr>
        <w:t xml:space="preserve">1. La Comunidad Autónoma solicitará y negociará la participación en aquellos comités que los consejeros competentes por razón de la materia consideren de su interés. </w:t>
      </w:r>
    </w:p>
    <w:p w14:paraId="7931AA1F" w14:textId="0535E585" w:rsidR="006569EA" w:rsidRDefault="006569EA" w:rsidP="00076AD4">
      <w:pPr>
        <w:autoSpaceDE w:val="0"/>
        <w:autoSpaceDN w:val="0"/>
        <w:adjustRightInd w:val="0"/>
        <w:spacing w:line="280" w:lineRule="exact"/>
        <w:rPr>
          <w:rFonts w:eastAsia="Arial Unicode MS" w:cs="Arial"/>
          <w:iCs/>
          <w:szCs w:val="20"/>
        </w:rPr>
      </w:pPr>
      <w:r w:rsidRPr="006569EA">
        <w:rPr>
          <w:rFonts w:eastAsia="Arial Unicode MS" w:cs="Arial"/>
          <w:iCs/>
          <w:szCs w:val="20"/>
        </w:rPr>
        <w:t>2. El Gobierno de La Rioja asumirá la coordinación de los comités que le hayan sido asignados. El titular de la Consejería responsable por</w:t>
      </w:r>
      <w:r>
        <w:rPr>
          <w:rFonts w:eastAsia="Arial Unicode MS" w:cs="Arial"/>
          <w:iCs/>
          <w:szCs w:val="20"/>
        </w:rPr>
        <w:t xml:space="preserve"> </w:t>
      </w:r>
      <w:r w:rsidRPr="006569EA">
        <w:rPr>
          <w:rFonts w:eastAsia="Arial Unicode MS" w:cs="Arial"/>
          <w:iCs/>
          <w:szCs w:val="20"/>
        </w:rPr>
        <w:t>razón de materia designará a las personas responsables de dicha coordinación. La</w:t>
      </w:r>
      <w:r>
        <w:rPr>
          <w:rFonts w:eastAsia="Arial Unicode MS" w:cs="Arial"/>
          <w:iCs/>
          <w:szCs w:val="20"/>
        </w:rPr>
        <w:t xml:space="preserve"> </w:t>
      </w:r>
      <w:r w:rsidRPr="006569EA">
        <w:rPr>
          <w:rFonts w:eastAsia="Arial Unicode MS" w:cs="Arial"/>
          <w:iCs/>
          <w:szCs w:val="20"/>
        </w:rPr>
        <w:t xml:space="preserve">designación se comunicará a la Administración General del Estado a través de la Dirección General responsable de las relaciones con la Unión Europea. </w:t>
      </w:r>
    </w:p>
    <w:p w14:paraId="58399E49" w14:textId="0A76F750" w:rsidR="006569EA" w:rsidRDefault="006569EA" w:rsidP="00076AD4">
      <w:pPr>
        <w:autoSpaceDE w:val="0"/>
        <w:autoSpaceDN w:val="0"/>
        <w:adjustRightInd w:val="0"/>
        <w:spacing w:line="280" w:lineRule="exact"/>
        <w:rPr>
          <w:rFonts w:eastAsia="Arial Unicode MS" w:cs="Arial"/>
          <w:iCs/>
          <w:szCs w:val="20"/>
        </w:rPr>
      </w:pPr>
      <w:r w:rsidRPr="006569EA">
        <w:rPr>
          <w:rFonts w:eastAsia="Arial Unicode MS" w:cs="Arial"/>
          <w:iCs/>
          <w:szCs w:val="20"/>
        </w:rPr>
        <w:t>3. El personal técnico designado participará en el procedimiento de «Comitología», conforme a las reglas establecidas por la Comisión Europea y siempre en coordinación con los responsables de la delegación</w:t>
      </w:r>
      <w:r>
        <w:rPr>
          <w:rFonts w:eastAsia="Arial Unicode MS" w:cs="Arial"/>
          <w:iCs/>
          <w:szCs w:val="20"/>
        </w:rPr>
        <w:t xml:space="preserve"> </w:t>
      </w:r>
      <w:r w:rsidRPr="006569EA">
        <w:rPr>
          <w:rFonts w:eastAsia="Arial Unicode MS" w:cs="Arial"/>
          <w:iCs/>
          <w:szCs w:val="20"/>
        </w:rPr>
        <w:t>española formada por</w:t>
      </w:r>
      <w:r>
        <w:rPr>
          <w:rFonts w:eastAsia="Arial Unicode MS" w:cs="Arial"/>
          <w:iCs/>
          <w:szCs w:val="20"/>
        </w:rPr>
        <w:t xml:space="preserve"> </w:t>
      </w:r>
      <w:r w:rsidRPr="006569EA">
        <w:rPr>
          <w:rFonts w:eastAsia="Arial Unicode MS" w:cs="Arial"/>
          <w:iCs/>
          <w:szCs w:val="20"/>
        </w:rPr>
        <w:t>los</w:t>
      </w:r>
      <w:r>
        <w:rPr>
          <w:rFonts w:eastAsia="Arial Unicode MS" w:cs="Arial"/>
          <w:iCs/>
          <w:szCs w:val="20"/>
        </w:rPr>
        <w:t xml:space="preserve"> </w:t>
      </w:r>
      <w:r w:rsidRPr="006569EA">
        <w:rPr>
          <w:rFonts w:eastAsia="Arial Unicode MS" w:cs="Arial"/>
          <w:iCs/>
          <w:szCs w:val="20"/>
        </w:rPr>
        <w:t xml:space="preserve">titulares del comité, designados por el Ministerio competente. </w:t>
      </w:r>
    </w:p>
    <w:p w14:paraId="2EA1D855" w14:textId="3AEE089E" w:rsidR="006569EA" w:rsidRDefault="006569EA" w:rsidP="0018467D">
      <w:pPr>
        <w:autoSpaceDE w:val="0"/>
        <w:autoSpaceDN w:val="0"/>
        <w:adjustRightInd w:val="0"/>
        <w:spacing w:before="360" w:after="360" w:line="280" w:lineRule="exact"/>
        <w:jc w:val="center"/>
        <w:rPr>
          <w:rFonts w:eastAsia="Arial Unicode MS" w:cs="Arial"/>
          <w:iCs/>
          <w:szCs w:val="20"/>
        </w:rPr>
      </w:pPr>
      <w:r w:rsidRPr="006569EA">
        <w:rPr>
          <w:rFonts w:eastAsia="Arial Unicode MS" w:cs="Arial"/>
          <w:iCs/>
          <w:szCs w:val="20"/>
        </w:rPr>
        <w:t>SECCIÓN</w:t>
      </w:r>
      <w:r w:rsidR="0018467D">
        <w:rPr>
          <w:rFonts w:eastAsia="Arial Unicode MS" w:cs="Arial"/>
          <w:iCs/>
          <w:szCs w:val="20"/>
        </w:rPr>
        <w:t xml:space="preserve"> </w:t>
      </w:r>
      <w:r w:rsidRPr="006569EA">
        <w:rPr>
          <w:rFonts w:eastAsia="Arial Unicode MS" w:cs="Arial"/>
          <w:iCs/>
          <w:szCs w:val="20"/>
        </w:rPr>
        <w:t xml:space="preserve">3ª </w:t>
      </w:r>
      <w:r w:rsidR="0018467D">
        <w:rPr>
          <w:rFonts w:eastAsia="Arial Unicode MS" w:cs="Arial"/>
          <w:iCs/>
          <w:szCs w:val="20"/>
        </w:rPr>
        <w:t>La defensa de La Rioja ante el Tribunal de Justicia de la Unión Europea</w:t>
      </w:r>
    </w:p>
    <w:p w14:paraId="1A03B2D1" w14:textId="22A9643B" w:rsidR="006569EA" w:rsidRPr="00A61981" w:rsidRDefault="006569EA" w:rsidP="006569EA">
      <w:pPr>
        <w:pStyle w:val="Ttulo4"/>
        <w:rPr>
          <w:rFonts w:eastAsia="Arial Unicode MS"/>
        </w:rPr>
      </w:pPr>
      <w:r w:rsidRPr="006569EA">
        <w:rPr>
          <w:rFonts w:eastAsia="Arial Unicode MS"/>
        </w:rPr>
        <w:lastRenderedPageBreak/>
        <w:t xml:space="preserve">Artículo 20. </w:t>
      </w:r>
      <w:r w:rsidRPr="0018467D">
        <w:rPr>
          <w:rFonts w:eastAsia="Arial Unicode MS"/>
          <w:i/>
        </w:rPr>
        <w:t>La defensa directa de La</w:t>
      </w:r>
      <w:r w:rsidR="0018467D" w:rsidRPr="0018467D">
        <w:rPr>
          <w:rFonts w:eastAsia="Arial Unicode MS"/>
          <w:i/>
        </w:rPr>
        <w:t xml:space="preserve"> Rioja </w:t>
      </w:r>
      <w:r w:rsidR="0018467D" w:rsidRPr="00A61981">
        <w:rPr>
          <w:rFonts w:eastAsia="Arial Unicode MS"/>
          <w:i/>
        </w:rPr>
        <w:t>ante el Tribunal General.</w:t>
      </w:r>
    </w:p>
    <w:p w14:paraId="68809644" w14:textId="0EE8F4CA" w:rsidR="00FA6C57" w:rsidRPr="00A61981" w:rsidRDefault="006569EA" w:rsidP="00076AD4">
      <w:pPr>
        <w:autoSpaceDE w:val="0"/>
        <w:autoSpaceDN w:val="0"/>
        <w:adjustRightInd w:val="0"/>
        <w:spacing w:line="280" w:lineRule="exact"/>
        <w:rPr>
          <w:rFonts w:eastAsia="Arial Unicode MS" w:cs="Arial"/>
          <w:iCs/>
          <w:szCs w:val="20"/>
        </w:rPr>
      </w:pPr>
      <w:r w:rsidRPr="00A61981">
        <w:rPr>
          <w:rFonts w:eastAsia="Arial Unicode MS" w:cs="Arial"/>
          <w:iCs/>
          <w:szCs w:val="20"/>
        </w:rPr>
        <w:t>La Comunidad Autónoma podrá interponer recursos directos ante el Tribunal General de la Unión Europea en los términos de legitimación activa contemplados en los recursos directos previstos en el Tratado de Funcionamiento de la Unión Europea.</w:t>
      </w:r>
    </w:p>
    <w:p w14:paraId="56B10D5F" w14:textId="6C8616B3" w:rsidR="0018467D" w:rsidRDefault="0018467D" w:rsidP="0018467D">
      <w:pPr>
        <w:pStyle w:val="Ttulo4"/>
        <w:rPr>
          <w:rFonts w:eastAsia="Arial Unicode MS"/>
        </w:rPr>
      </w:pPr>
      <w:r w:rsidRPr="00A61981">
        <w:rPr>
          <w:rFonts w:eastAsia="Arial Unicode MS"/>
        </w:rPr>
        <w:t xml:space="preserve">Artículo 21. </w:t>
      </w:r>
      <w:r w:rsidRPr="00A61981">
        <w:rPr>
          <w:rFonts w:eastAsia="Arial Unicode MS"/>
          <w:i/>
        </w:rPr>
        <w:t>La defensa de los intereses de La Rioja ante el Tribunal de Justicia.</w:t>
      </w:r>
    </w:p>
    <w:p w14:paraId="755E2F84" w14:textId="77777777" w:rsidR="0018467D" w:rsidRDefault="0018467D" w:rsidP="00076AD4">
      <w:pPr>
        <w:autoSpaceDE w:val="0"/>
        <w:autoSpaceDN w:val="0"/>
        <w:adjustRightInd w:val="0"/>
        <w:spacing w:line="280" w:lineRule="exact"/>
        <w:rPr>
          <w:rFonts w:eastAsia="Arial Unicode MS" w:cs="Arial"/>
          <w:iCs/>
          <w:szCs w:val="20"/>
        </w:rPr>
      </w:pPr>
      <w:r w:rsidRPr="0018467D">
        <w:rPr>
          <w:rFonts w:eastAsia="Arial Unicode MS" w:cs="Arial"/>
          <w:iCs/>
          <w:szCs w:val="20"/>
        </w:rPr>
        <w:t xml:space="preserve">1. La Comunidad Autónoma de La Rioja interviene en los procedimientos ante el Tribunal de Justicia de la Unión Europea en los términos establecidos por la normativa de la Unión Europea. </w:t>
      </w:r>
    </w:p>
    <w:p w14:paraId="1542D46B" w14:textId="77777777" w:rsidR="0018467D" w:rsidRDefault="0018467D" w:rsidP="00076AD4">
      <w:pPr>
        <w:autoSpaceDE w:val="0"/>
        <w:autoSpaceDN w:val="0"/>
        <w:adjustRightInd w:val="0"/>
        <w:spacing w:line="280" w:lineRule="exact"/>
        <w:rPr>
          <w:rFonts w:eastAsia="Arial Unicode MS" w:cs="Arial"/>
          <w:iCs/>
          <w:szCs w:val="20"/>
        </w:rPr>
      </w:pPr>
      <w:r w:rsidRPr="0018467D">
        <w:rPr>
          <w:rFonts w:eastAsia="Arial Unicode MS" w:cs="Arial"/>
          <w:iCs/>
          <w:szCs w:val="20"/>
        </w:rPr>
        <w:t xml:space="preserve">2. En el marco de la legislación vigente en la materia, la Comunidad Autónoma de La Rioja podrá instar al Estado y a las instituciones legitimadas el inicio de acciones ante el Tribunal de Justicia de la Unión Europea en defensa de los intereses de esta Comunidad Autónoma. </w:t>
      </w:r>
    </w:p>
    <w:p w14:paraId="4AC4711B" w14:textId="77777777" w:rsidR="0018467D" w:rsidRDefault="0018467D" w:rsidP="0018467D">
      <w:pPr>
        <w:autoSpaceDE w:val="0"/>
        <w:autoSpaceDN w:val="0"/>
        <w:adjustRightInd w:val="0"/>
        <w:spacing w:before="360" w:after="360" w:line="280" w:lineRule="exact"/>
        <w:jc w:val="center"/>
        <w:rPr>
          <w:rFonts w:eastAsia="Arial Unicode MS" w:cs="Arial"/>
          <w:iCs/>
          <w:szCs w:val="20"/>
        </w:rPr>
      </w:pPr>
      <w:r w:rsidRPr="0018467D">
        <w:rPr>
          <w:rFonts w:eastAsia="Arial Unicode MS" w:cs="Arial"/>
          <w:iCs/>
          <w:szCs w:val="20"/>
        </w:rPr>
        <w:t>SECCIÓN</w:t>
      </w:r>
      <w:r>
        <w:rPr>
          <w:rFonts w:eastAsia="Arial Unicode MS" w:cs="Arial"/>
          <w:iCs/>
          <w:szCs w:val="20"/>
        </w:rPr>
        <w:t xml:space="preserve"> </w:t>
      </w:r>
      <w:r w:rsidRPr="0018467D">
        <w:rPr>
          <w:rFonts w:eastAsia="Arial Unicode MS" w:cs="Arial"/>
          <w:iCs/>
          <w:szCs w:val="20"/>
        </w:rPr>
        <w:t xml:space="preserve">4ª </w:t>
      </w:r>
      <w:r>
        <w:rPr>
          <w:rFonts w:eastAsia="Arial Unicode MS" w:cs="Arial"/>
          <w:iCs/>
          <w:szCs w:val="20"/>
        </w:rPr>
        <w:t>La participación de La Rioja en los órganos consultivos de la Unión Europea</w:t>
      </w:r>
    </w:p>
    <w:p w14:paraId="7074048B" w14:textId="00CDF78C" w:rsidR="0018467D" w:rsidRDefault="0018467D" w:rsidP="0018467D">
      <w:pPr>
        <w:pStyle w:val="Ttulo4"/>
        <w:rPr>
          <w:rFonts w:eastAsia="Arial Unicode MS"/>
        </w:rPr>
      </w:pPr>
      <w:r w:rsidRPr="0018467D">
        <w:rPr>
          <w:rFonts w:eastAsia="Arial Unicode MS"/>
        </w:rPr>
        <w:t>Artículo 22. La participaci</w:t>
      </w:r>
      <w:r>
        <w:rPr>
          <w:rFonts w:eastAsia="Arial Unicode MS"/>
        </w:rPr>
        <w:t>ón en el Comité de las Regiones.</w:t>
      </w:r>
    </w:p>
    <w:p w14:paraId="6881FD88" w14:textId="1BE36D7F" w:rsidR="0018467D" w:rsidRDefault="0018467D" w:rsidP="00076AD4">
      <w:pPr>
        <w:autoSpaceDE w:val="0"/>
        <w:autoSpaceDN w:val="0"/>
        <w:adjustRightInd w:val="0"/>
        <w:spacing w:line="280" w:lineRule="exact"/>
        <w:rPr>
          <w:rFonts w:eastAsia="Arial Unicode MS" w:cs="Arial"/>
          <w:iCs/>
          <w:szCs w:val="20"/>
        </w:rPr>
      </w:pPr>
      <w:r w:rsidRPr="0018467D">
        <w:rPr>
          <w:rFonts w:eastAsia="Arial Unicode MS" w:cs="Arial"/>
          <w:iCs/>
          <w:szCs w:val="20"/>
        </w:rPr>
        <w:t>1. La Comunidad Autónoma de La Rioja participa en el Comité Europeo de las Regiones de acuerdo con la normativa reguladora</w:t>
      </w:r>
      <w:r>
        <w:rPr>
          <w:rFonts w:eastAsia="Arial Unicode MS" w:cs="Arial"/>
          <w:iCs/>
          <w:szCs w:val="20"/>
        </w:rPr>
        <w:t xml:space="preserve"> </w:t>
      </w:r>
      <w:r w:rsidRPr="0018467D">
        <w:rPr>
          <w:rFonts w:eastAsia="Arial Unicode MS" w:cs="Arial"/>
          <w:iCs/>
          <w:szCs w:val="20"/>
        </w:rPr>
        <w:t>de</w:t>
      </w:r>
      <w:r>
        <w:rPr>
          <w:rFonts w:eastAsia="Arial Unicode MS" w:cs="Arial"/>
          <w:iCs/>
          <w:szCs w:val="20"/>
        </w:rPr>
        <w:t xml:space="preserve"> </w:t>
      </w:r>
      <w:r w:rsidRPr="0018467D">
        <w:rPr>
          <w:rFonts w:eastAsia="Arial Unicode MS" w:cs="Arial"/>
          <w:iCs/>
          <w:szCs w:val="20"/>
        </w:rPr>
        <w:t>dicho</w:t>
      </w:r>
      <w:r>
        <w:rPr>
          <w:rFonts w:eastAsia="Arial Unicode MS" w:cs="Arial"/>
          <w:iCs/>
          <w:szCs w:val="20"/>
        </w:rPr>
        <w:t xml:space="preserve"> </w:t>
      </w:r>
      <w:r w:rsidR="00650D63">
        <w:rPr>
          <w:rFonts w:eastAsia="Arial Unicode MS" w:cs="Arial"/>
          <w:iCs/>
          <w:szCs w:val="20"/>
        </w:rPr>
        <w:t>órgano.</w:t>
      </w:r>
    </w:p>
    <w:p w14:paraId="2EF6E8B9" w14:textId="6E423CAF" w:rsidR="0018467D" w:rsidRDefault="0018467D" w:rsidP="00076AD4">
      <w:pPr>
        <w:autoSpaceDE w:val="0"/>
        <w:autoSpaceDN w:val="0"/>
        <w:adjustRightInd w:val="0"/>
        <w:spacing w:line="280" w:lineRule="exact"/>
        <w:rPr>
          <w:rFonts w:eastAsia="Arial Unicode MS" w:cs="Arial"/>
          <w:iCs/>
          <w:szCs w:val="20"/>
        </w:rPr>
      </w:pPr>
      <w:r w:rsidRPr="0018467D">
        <w:rPr>
          <w:rFonts w:eastAsia="Arial Unicode MS" w:cs="Arial"/>
          <w:iCs/>
          <w:szCs w:val="20"/>
        </w:rPr>
        <w:t>2. La</w:t>
      </w:r>
      <w:r>
        <w:rPr>
          <w:rFonts w:eastAsia="Arial Unicode MS" w:cs="Arial"/>
          <w:iCs/>
          <w:szCs w:val="20"/>
        </w:rPr>
        <w:t xml:space="preserve"> </w:t>
      </w:r>
      <w:r w:rsidRPr="0018467D">
        <w:rPr>
          <w:rFonts w:eastAsia="Arial Unicode MS" w:cs="Arial"/>
          <w:iCs/>
          <w:szCs w:val="20"/>
        </w:rPr>
        <w:t>Dirección General competente en materia de relaciones con la</w:t>
      </w:r>
      <w:r>
        <w:rPr>
          <w:rFonts w:eastAsia="Arial Unicode MS" w:cs="Arial"/>
          <w:iCs/>
          <w:szCs w:val="20"/>
        </w:rPr>
        <w:t xml:space="preserve"> </w:t>
      </w:r>
      <w:r w:rsidRPr="0018467D">
        <w:rPr>
          <w:rFonts w:eastAsia="Arial Unicode MS" w:cs="Arial"/>
          <w:iCs/>
          <w:szCs w:val="20"/>
        </w:rPr>
        <w:t>Unión Europea asumirá la coordinación de</w:t>
      </w:r>
      <w:r w:rsidR="00992F44">
        <w:rPr>
          <w:rFonts w:eastAsia="Arial Unicode MS" w:cs="Arial"/>
          <w:iCs/>
          <w:szCs w:val="20"/>
        </w:rPr>
        <w:t xml:space="preserve"> </w:t>
      </w:r>
      <w:r w:rsidRPr="0018467D">
        <w:rPr>
          <w:rFonts w:eastAsia="Arial Unicode MS" w:cs="Arial"/>
          <w:iCs/>
          <w:szCs w:val="20"/>
        </w:rPr>
        <w:t>las actividades relacionadas con</w:t>
      </w:r>
      <w:r>
        <w:rPr>
          <w:rFonts w:eastAsia="Arial Unicode MS" w:cs="Arial"/>
          <w:iCs/>
          <w:szCs w:val="20"/>
        </w:rPr>
        <w:t xml:space="preserve"> </w:t>
      </w:r>
      <w:r w:rsidRPr="0018467D">
        <w:rPr>
          <w:rFonts w:eastAsia="Arial Unicode MS" w:cs="Arial"/>
          <w:iCs/>
          <w:szCs w:val="20"/>
        </w:rPr>
        <w:t>la</w:t>
      </w:r>
      <w:r>
        <w:rPr>
          <w:rFonts w:eastAsia="Arial Unicode MS" w:cs="Arial"/>
          <w:iCs/>
          <w:szCs w:val="20"/>
        </w:rPr>
        <w:t xml:space="preserve"> </w:t>
      </w:r>
      <w:r w:rsidRPr="0018467D">
        <w:rPr>
          <w:rFonts w:eastAsia="Arial Unicode MS" w:cs="Arial"/>
          <w:iCs/>
          <w:szCs w:val="20"/>
        </w:rPr>
        <w:t>participación</w:t>
      </w:r>
      <w:r>
        <w:rPr>
          <w:rFonts w:eastAsia="Arial Unicode MS" w:cs="Arial"/>
          <w:iCs/>
          <w:szCs w:val="20"/>
        </w:rPr>
        <w:t xml:space="preserve"> </w:t>
      </w:r>
      <w:r w:rsidRPr="0018467D">
        <w:rPr>
          <w:rFonts w:eastAsia="Arial Unicode MS" w:cs="Arial"/>
          <w:iCs/>
          <w:szCs w:val="20"/>
        </w:rPr>
        <w:t>de</w:t>
      </w:r>
      <w:r>
        <w:rPr>
          <w:rFonts w:eastAsia="Arial Unicode MS" w:cs="Arial"/>
          <w:iCs/>
          <w:szCs w:val="20"/>
        </w:rPr>
        <w:t xml:space="preserve"> </w:t>
      </w:r>
      <w:r w:rsidRPr="0018467D">
        <w:rPr>
          <w:rFonts w:eastAsia="Arial Unicode MS" w:cs="Arial"/>
          <w:iCs/>
          <w:szCs w:val="20"/>
        </w:rPr>
        <w:t>esta Comunidad</w:t>
      </w:r>
      <w:r>
        <w:rPr>
          <w:rFonts w:eastAsia="Arial Unicode MS" w:cs="Arial"/>
          <w:iCs/>
          <w:szCs w:val="20"/>
        </w:rPr>
        <w:t xml:space="preserve"> </w:t>
      </w:r>
      <w:r w:rsidRPr="0018467D">
        <w:rPr>
          <w:rFonts w:eastAsia="Arial Unicode MS" w:cs="Arial"/>
          <w:iCs/>
          <w:szCs w:val="20"/>
        </w:rPr>
        <w:t>Autónoma en</w:t>
      </w:r>
      <w:r>
        <w:rPr>
          <w:rFonts w:eastAsia="Arial Unicode MS" w:cs="Arial"/>
          <w:iCs/>
          <w:szCs w:val="20"/>
        </w:rPr>
        <w:t xml:space="preserve"> </w:t>
      </w:r>
      <w:r w:rsidRPr="0018467D">
        <w:rPr>
          <w:rFonts w:eastAsia="Arial Unicode MS" w:cs="Arial"/>
          <w:iCs/>
          <w:szCs w:val="20"/>
        </w:rPr>
        <w:t>el citado</w:t>
      </w:r>
      <w:r>
        <w:rPr>
          <w:rFonts w:eastAsia="Arial Unicode MS" w:cs="Arial"/>
          <w:iCs/>
          <w:szCs w:val="20"/>
        </w:rPr>
        <w:t xml:space="preserve"> </w:t>
      </w:r>
      <w:r w:rsidR="00650D63">
        <w:rPr>
          <w:rFonts w:eastAsia="Arial Unicode MS" w:cs="Arial"/>
          <w:iCs/>
          <w:szCs w:val="20"/>
        </w:rPr>
        <w:t>órgano.</w:t>
      </w:r>
    </w:p>
    <w:p w14:paraId="3CD9AE87" w14:textId="497408BD" w:rsidR="0018467D" w:rsidRDefault="0018467D" w:rsidP="0018467D">
      <w:pPr>
        <w:pStyle w:val="Ttulo4"/>
        <w:rPr>
          <w:rFonts w:eastAsia="Arial Unicode MS"/>
        </w:rPr>
      </w:pPr>
      <w:r w:rsidRPr="0018467D">
        <w:rPr>
          <w:rFonts w:eastAsia="Arial Unicode MS"/>
        </w:rPr>
        <w:t xml:space="preserve">Artículo 23. La participación </w:t>
      </w:r>
      <w:r>
        <w:rPr>
          <w:rFonts w:eastAsia="Arial Unicode MS"/>
        </w:rPr>
        <w:t>en el Comité Económico y Social.</w:t>
      </w:r>
    </w:p>
    <w:p w14:paraId="4737DE59" w14:textId="77777777" w:rsidR="0018467D" w:rsidRDefault="0018467D" w:rsidP="00076AD4">
      <w:pPr>
        <w:autoSpaceDE w:val="0"/>
        <w:autoSpaceDN w:val="0"/>
        <w:adjustRightInd w:val="0"/>
        <w:spacing w:line="280" w:lineRule="exact"/>
        <w:rPr>
          <w:rFonts w:eastAsia="Arial Unicode MS" w:cs="Arial"/>
          <w:iCs/>
          <w:szCs w:val="20"/>
        </w:rPr>
      </w:pPr>
      <w:r w:rsidRPr="0018467D">
        <w:rPr>
          <w:rFonts w:eastAsia="Arial Unicode MS" w:cs="Arial"/>
          <w:iCs/>
          <w:szCs w:val="20"/>
        </w:rPr>
        <w:t xml:space="preserve">El Gobierno de La Rioja impulsará la relación con los representantes del Comité Económico y Social para trabajar en la defensa de los intereses de La Rioja con dicho organismo. </w:t>
      </w:r>
    </w:p>
    <w:p w14:paraId="1A66933A" w14:textId="77777777" w:rsidR="0018467D" w:rsidRDefault="0018467D" w:rsidP="00CF6997">
      <w:pPr>
        <w:autoSpaceDE w:val="0"/>
        <w:autoSpaceDN w:val="0"/>
        <w:adjustRightInd w:val="0"/>
        <w:spacing w:before="360" w:after="0" w:line="280" w:lineRule="exact"/>
        <w:jc w:val="center"/>
        <w:rPr>
          <w:rFonts w:eastAsia="Arial Unicode MS" w:cs="Arial"/>
          <w:iCs/>
          <w:szCs w:val="20"/>
        </w:rPr>
      </w:pPr>
      <w:r w:rsidRPr="0018467D">
        <w:rPr>
          <w:rFonts w:eastAsia="Arial Unicode MS" w:cs="Arial"/>
          <w:iCs/>
          <w:szCs w:val="20"/>
        </w:rPr>
        <w:t>CAPÍTULO</w:t>
      </w:r>
      <w:r>
        <w:rPr>
          <w:rFonts w:eastAsia="Arial Unicode MS" w:cs="Arial"/>
          <w:iCs/>
          <w:szCs w:val="20"/>
        </w:rPr>
        <w:t xml:space="preserve"> </w:t>
      </w:r>
      <w:r w:rsidRPr="0018467D">
        <w:rPr>
          <w:rFonts w:eastAsia="Arial Unicode MS" w:cs="Arial"/>
          <w:iCs/>
          <w:szCs w:val="20"/>
        </w:rPr>
        <w:t>III</w:t>
      </w:r>
    </w:p>
    <w:p w14:paraId="2C73BE52" w14:textId="4B724423" w:rsidR="0018467D" w:rsidRPr="0018467D" w:rsidRDefault="0018467D" w:rsidP="00CF6997">
      <w:pPr>
        <w:autoSpaceDE w:val="0"/>
        <w:autoSpaceDN w:val="0"/>
        <w:adjustRightInd w:val="0"/>
        <w:spacing w:before="0" w:after="360" w:line="280" w:lineRule="exact"/>
        <w:jc w:val="center"/>
        <w:rPr>
          <w:rFonts w:eastAsia="Arial Unicode MS" w:cs="Arial"/>
          <w:b/>
          <w:iCs/>
          <w:szCs w:val="20"/>
        </w:rPr>
      </w:pPr>
      <w:r w:rsidRPr="0018467D">
        <w:rPr>
          <w:rFonts w:eastAsia="Arial Unicode MS" w:cs="Arial"/>
          <w:b/>
          <w:iCs/>
          <w:szCs w:val="20"/>
        </w:rPr>
        <w:t xml:space="preserve">La aplicación </w:t>
      </w:r>
      <w:r w:rsidRPr="00992F44">
        <w:rPr>
          <w:rFonts w:eastAsia="Arial Unicode MS" w:cs="Arial"/>
          <w:b/>
          <w:iCs/>
          <w:szCs w:val="20"/>
        </w:rPr>
        <w:t>del Derecho de la Unión Europea</w:t>
      </w:r>
      <w:r w:rsidRPr="0018467D">
        <w:rPr>
          <w:rFonts w:eastAsia="Arial Unicode MS" w:cs="Arial"/>
          <w:b/>
          <w:iCs/>
          <w:szCs w:val="20"/>
        </w:rPr>
        <w:t xml:space="preserve"> y la gestión de fondos europeos</w:t>
      </w:r>
    </w:p>
    <w:p w14:paraId="3021DD18" w14:textId="2E5061BE" w:rsidR="00CF6997" w:rsidRDefault="0018467D" w:rsidP="00CF6997">
      <w:pPr>
        <w:autoSpaceDE w:val="0"/>
        <w:autoSpaceDN w:val="0"/>
        <w:adjustRightInd w:val="0"/>
        <w:spacing w:before="360" w:after="360" w:line="280" w:lineRule="exact"/>
        <w:jc w:val="center"/>
        <w:rPr>
          <w:rFonts w:eastAsia="Arial Unicode MS" w:cs="Arial"/>
          <w:iCs/>
          <w:szCs w:val="20"/>
        </w:rPr>
      </w:pPr>
      <w:r w:rsidRPr="0018467D">
        <w:rPr>
          <w:rFonts w:eastAsia="Arial Unicode MS" w:cs="Arial"/>
          <w:iCs/>
          <w:szCs w:val="20"/>
        </w:rPr>
        <w:t>SECCIÓN</w:t>
      </w:r>
      <w:r>
        <w:rPr>
          <w:rFonts w:eastAsia="Arial Unicode MS" w:cs="Arial"/>
          <w:iCs/>
          <w:szCs w:val="20"/>
        </w:rPr>
        <w:t xml:space="preserve"> </w:t>
      </w:r>
      <w:r w:rsidRPr="0018467D">
        <w:rPr>
          <w:rFonts w:eastAsia="Arial Unicode MS" w:cs="Arial"/>
          <w:iCs/>
          <w:szCs w:val="20"/>
        </w:rPr>
        <w:t xml:space="preserve">1ª </w:t>
      </w:r>
      <w:r>
        <w:rPr>
          <w:rFonts w:eastAsia="Arial Unicode MS" w:cs="Arial"/>
          <w:iCs/>
          <w:szCs w:val="20"/>
        </w:rPr>
        <w:t xml:space="preserve">La </w:t>
      </w:r>
      <w:r w:rsidRPr="00992F44">
        <w:rPr>
          <w:rFonts w:eastAsia="Arial Unicode MS" w:cs="Arial"/>
          <w:iCs/>
          <w:szCs w:val="20"/>
        </w:rPr>
        <w:t xml:space="preserve">aplicación del </w:t>
      </w:r>
      <w:r w:rsidR="00992F44">
        <w:rPr>
          <w:rFonts w:eastAsia="Arial Unicode MS" w:cs="Arial"/>
          <w:iCs/>
          <w:szCs w:val="20"/>
        </w:rPr>
        <w:t>D</w:t>
      </w:r>
      <w:r w:rsidR="00CF6997" w:rsidRPr="00992F44">
        <w:rPr>
          <w:rFonts w:eastAsia="Arial Unicode MS" w:cs="Arial"/>
          <w:iCs/>
          <w:szCs w:val="20"/>
        </w:rPr>
        <w:t>erecho de la Unión</w:t>
      </w:r>
      <w:r w:rsidR="00CF6997">
        <w:rPr>
          <w:rFonts w:eastAsia="Arial Unicode MS" w:cs="Arial"/>
          <w:iCs/>
          <w:szCs w:val="20"/>
        </w:rPr>
        <w:t xml:space="preserve"> Europea, cumplimiento de la normativa de ayudas de </w:t>
      </w:r>
      <w:r w:rsidR="00992F44">
        <w:rPr>
          <w:rFonts w:eastAsia="Arial Unicode MS" w:cs="Arial"/>
          <w:iCs/>
          <w:szCs w:val="20"/>
        </w:rPr>
        <w:t>E</w:t>
      </w:r>
      <w:r w:rsidR="00CF6997">
        <w:rPr>
          <w:rFonts w:eastAsia="Arial Unicode MS" w:cs="Arial"/>
          <w:iCs/>
          <w:szCs w:val="20"/>
        </w:rPr>
        <w:t>stado y mercado interior y el control de subsidiariedad</w:t>
      </w:r>
    </w:p>
    <w:p w14:paraId="451A3DDF" w14:textId="4EE0A9D4" w:rsidR="00FA6C57" w:rsidRDefault="0018467D" w:rsidP="0018467D">
      <w:pPr>
        <w:pStyle w:val="Ttulo4"/>
        <w:rPr>
          <w:rFonts w:eastAsia="Arial Unicode MS"/>
        </w:rPr>
      </w:pPr>
      <w:r w:rsidRPr="0018467D">
        <w:rPr>
          <w:rFonts w:eastAsia="Arial Unicode MS"/>
        </w:rPr>
        <w:t>Artículo</w:t>
      </w:r>
      <w:r w:rsidR="00CF6997">
        <w:rPr>
          <w:rFonts w:eastAsia="Arial Unicode MS"/>
        </w:rPr>
        <w:t xml:space="preserve"> </w:t>
      </w:r>
      <w:r w:rsidRPr="0018467D">
        <w:rPr>
          <w:rFonts w:eastAsia="Arial Unicode MS"/>
        </w:rPr>
        <w:t>24.</w:t>
      </w:r>
      <w:r w:rsidR="00CF6997">
        <w:rPr>
          <w:rFonts w:eastAsia="Arial Unicode MS"/>
        </w:rPr>
        <w:t xml:space="preserve"> </w:t>
      </w:r>
      <w:r w:rsidRPr="00CF6997">
        <w:rPr>
          <w:rFonts w:eastAsia="Arial Unicode MS"/>
          <w:i/>
        </w:rPr>
        <w:t>Aplicación</w:t>
      </w:r>
      <w:r w:rsidR="00CF6997" w:rsidRPr="00CF6997">
        <w:rPr>
          <w:rFonts w:eastAsia="Arial Unicode MS"/>
          <w:i/>
        </w:rPr>
        <w:t xml:space="preserve"> </w:t>
      </w:r>
      <w:r w:rsidRPr="00992F44">
        <w:rPr>
          <w:rFonts w:eastAsia="Arial Unicode MS"/>
          <w:i/>
        </w:rPr>
        <w:t>del</w:t>
      </w:r>
      <w:r w:rsidR="00CF6997" w:rsidRPr="00992F44">
        <w:rPr>
          <w:rFonts w:eastAsia="Arial Unicode MS"/>
          <w:i/>
        </w:rPr>
        <w:t xml:space="preserve"> </w:t>
      </w:r>
      <w:r w:rsidRPr="00992F44">
        <w:rPr>
          <w:rFonts w:eastAsia="Arial Unicode MS"/>
          <w:i/>
        </w:rPr>
        <w:t>Derecho</w:t>
      </w:r>
      <w:r w:rsidR="00CF6997" w:rsidRPr="00992F44">
        <w:rPr>
          <w:rFonts w:eastAsia="Arial Unicode MS"/>
          <w:i/>
        </w:rPr>
        <w:t xml:space="preserve"> </w:t>
      </w:r>
      <w:r w:rsidRPr="00992F44">
        <w:rPr>
          <w:rFonts w:eastAsia="Arial Unicode MS"/>
          <w:i/>
        </w:rPr>
        <w:t>de</w:t>
      </w:r>
      <w:r w:rsidR="00CF6997" w:rsidRPr="00992F44">
        <w:rPr>
          <w:rFonts w:eastAsia="Arial Unicode MS"/>
          <w:i/>
        </w:rPr>
        <w:t xml:space="preserve"> </w:t>
      </w:r>
      <w:r w:rsidRPr="00992F44">
        <w:rPr>
          <w:rFonts w:eastAsia="Arial Unicode MS"/>
          <w:i/>
        </w:rPr>
        <w:t>la</w:t>
      </w:r>
      <w:r w:rsidR="00CF6997" w:rsidRPr="00992F44">
        <w:rPr>
          <w:rFonts w:eastAsia="Arial Unicode MS"/>
          <w:i/>
        </w:rPr>
        <w:t xml:space="preserve"> </w:t>
      </w:r>
      <w:r w:rsidRPr="00992F44">
        <w:rPr>
          <w:rFonts w:eastAsia="Arial Unicode MS"/>
          <w:i/>
        </w:rPr>
        <w:t>Unión</w:t>
      </w:r>
      <w:r w:rsidR="00CF6997" w:rsidRPr="00CF6997">
        <w:rPr>
          <w:rFonts w:eastAsia="Arial Unicode MS"/>
          <w:i/>
        </w:rPr>
        <w:t xml:space="preserve"> </w:t>
      </w:r>
      <w:r w:rsidRPr="00CF6997">
        <w:rPr>
          <w:rFonts w:eastAsia="Arial Unicode MS"/>
          <w:i/>
        </w:rPr>
        <w:t>Europea</w:t>
      </w:r>
      <w:r w:rsidR="00CF6997" w:rsidRPr="00CF6997">
        <w:rPr>
          <w:rFonts w:eastAsia="Arial Unicode MS"/>
          <w:i/>
        </w:rPr>
        <w:t>.</w:t>
      </w:r>
    </w:p>
    <w:p w14:paraId="488E1045" w14:textId="2E52C7BB" w:rsidR="00CF6997" w:rsidRDefault="00CF6997" w:rsidP="00076AD4">
      <w:pPr>
        <w:autoSpaceDE w:val="0"/>
        <w:autoSpaceDN w:val="0"/>
        <w:adjustRightInd w:val="0"/>
        <w:spacing w:line="280" w:lineRule="exact"/>
        <w:rPr>
          <w:rFonts w:eastAsia="Arial Unicode MS" w:cs="Arial"/>
          <w:iCs/>
          <w:szCs w:val="20"/>
        </w:rPr>
      </w:pPr>
      <w:r w:rsidRPr="00CF6997">
        <w:rPr>
          <w:rFonts w:eastAsia="Arial Unicode MS" w:cs="Arial"/>
          <w:iCs/>
          <w:szCs w:val="20"/>
        </w:rPr>
        <w:t xml:space="preserve">Las instituciones autonómicas </w:t>
      </w:r>
      <w:r w:rsidRPr="00992F44">
        <w:rPr>
          <w:rFonts w:eastAsia="Arial Unicode MS" w:cs="Arial"/>
          <w:iCs/>
          <w:szCs w:val="20"/>
        </w:rPr>
        <w:t>aplicarán el Derecho</w:t>
      </w:r>
      <w:r w:rsidRPr="00CF6997">
        <w:rPr>
          <w:rFonts w:eastAsia="Arial Unicode MS" w:cs="Arial"/>
          <w:iCs/>
          <w:szCs w:val="20"/>
        </w:rPr>
        <w:t xml:space="preserve"> de la Unión Europea y, en su caso, participarán en el</w:t>
      </w:r>
      <w:r>
        <w:rPr>
          <w:rFonts w:eastAsia="Arial Unicode MS" w:cs="Arial"/>
          <w:iCs/>
          <w:szCs w:val="20"/>
        </w:rPr>
        <w:t xml:space="preserve"> </w:t>
      </w:r>
      <w:r w:rsidRPr="00CF6997">
        <w:rPr>
          <w:rFonts w:eastAsia="Arial Unicode MS" w:cs="Arial"/>
          <w:iCs/>
          <w:szCs w:val="20"/>
        </w:rPr>
        <w:t>desarrollo y ejecución</w:t>
      </w:r>
      <w:r>
        <w:rPr>
          <w:rFonts w:eastAsia="Arial Unicode MS" w:cs="Arial"/>
          <w:iCs/>
          <w:szCs w:val="20"/>
        </w:rPr>
        <w:t xml:space="preserve"> </w:t>
      </w:r>
      <w:r w:rsidRPr="00CF6997">
        <w:rPr>
          <w:rFonts w:eastAsia="Arial Unicode MS" w:cs="Arial"/>
          <w:iCs/>
          <w:szCs w:val="20"/>
        </w:rPr>
        <w:t>del</w:t>
      </w:r>
      <w:r>
        <w:rPr>
          <w:rFonts w:eastAsia="Arial Unicode MS" w:cs="Arial"/>
          <w:iCs/>
          <w:szCs w:val="20"/>
        </w:rPr>
        <w:t xml:space="preserve"> </w:t>
      </w:r>
      <w:r w:rsidRPr="00CF6997">
        <w:rPr>
          <w:rFonts w:eastAsia="Arial Unicode MS" w:cs="Arial"/>
          <w:iCs/>
          <w:szCs w:val="20"/>
        </w:rPr>
        <w:t>mismo</w:t>
      </w:r>
      <w:r>
        <w:rPr>
          <w:rFonts w:eastAsia="Arial Unicode MS" w:cs="Arial"/>
          <w:iCs/>
          <w:szCs w:val="20"/>
        </w:rPr>
        <w:t xml:space="preserve"> </w:t>
      </w:r>
      <w:r w:rsidRPr="00CF6997">
        <w:rPr>
          <w:rFonts w:eastAsia="Arial Unicode MS" w:cs="Arial"/>
          <w:iCs/>
          <w:szCs w:val="20"/>
        </w:rPr>
        <w:t>en</w:t>
      </w:r>
      <w:r>
        <w:rPr>
          <w:rFonts w:eastAsia="Arial Unicode MS" w:cs="Arial"/>
          <w:iCs/>
          <w:szCs w:val="20"/>
        </w:rPr>
        <w:t xml:space="preserve"> </w:t>
      </w:r>
      <w:r w:rsidRPr="00CF6997">
        <w:rPr>
          <w:rFonts w:eastAsia="Arial Unicode MS" w:cs="Arial"/>
          <w:iCs/>
          <w:szCs w:val="20"/>
        </w:rPr>
        <w:t>las</w:t>
      </w:r>
      <w:r>
        <w:rPr>
          <w:rFonts w:eastAsia="Arial Unicode MS" w:cs="Arial"/>
          <w:iCs/>
          <w:szCs w:val="20"/>
        </w:rPr>
        <w:t xml:space="preserve"> </w:t>
      </w:r>
      <w:r w:rsidRPr="00CF6997">
        <w:rPr>
          <w:rFonts w:eastAsia="Arial Unicode MS" w:cs="Arial"/>
          <w:iCs/>
          <w:szCs w:val="20"/>
        </w:rPr>
        <w:t>materias</w:t>
      </w:r>
      <w:r>
        <w:rPr>
          <w:rFonts w:eastAsia="Arial Unicode MS" w:cs="Arial"/>
          <w:iCs/>
          <w:szCs w:val="20"/>
        </w:rPr>
        <w:t xml:space="preserve"> </w:t>
      </w:r>
      <w:r w:rsidRPr="00CF6997">
        <w:rPr>
          <w:rFonts w:eastAsia="Arial Unicode MS" w:cs="Arial"/>
          <w:iCs/>
          <w:szCs w:val="20"/>
        </w:rPr>
        <w:t>de</w:t>
      </w:r>
      <w:r>
        <w:rPr>
          <w:rFonts w:eastAsia="Arial Unicode MS" w:cs="Arial"/>
          <w:iCs/>
          <w:szCs w:val="20"/>
        </w:rPr>
        <w:t xml:space="preserve"> </w:t>
      </w:r>
      <w:r w:rsidRPr="00CF6997">
        <w:rPr>
          <w:rFonts w:eastAsia="Arial Unicode MS" w:cs="Arial"/>
          <w:iCs/>
          <w:szCs w:val="20"/>
        </w:rPr>
        <w:t>su</w:t>
      </w:r>
      <w:r>
        <w:rPr>
          <w:rFonts w:eastAsia="Arial Unicode MS" w:cs="Arial"/>
          <w:iCs/>
          <w:szCs w:val="20"/>
        </w:rPr>
        <w:t xml:space="preserve"> </w:t>
      </w:r>
      <w:r w:rsidRPr="00CF6997">
        <w:rPr>
          <w:rFonts w:eastAsia="Arial Unicode MS" w:cs="Arial"/>
          <w:iCs/>
          <w:szCs w:val="20"/>
        </w:rPr>
        <w:t xml:space="preserve">competencia. </w:t>
      </w:r>
    </w:p>
    <w:p w14:paraId="7A43F66F" w14:textId="0C2994F0" w:rsidR="00CF6997" w:rsidRPr="00CF6997" w:rsidRDefault="00CF6997" w:rsidP="00CF6997">
      <w:pPr>
        <w:pStyle w:val="Ttulo4"/>
        <w:rPr>
          <w:rFonts w:eastAsia="Arial Unicode MS"/>
          <w:i/>
        </w:rPr>
      </w:pPr>
      <w:r w:rsidRPr="00A61981">
        <w:rPr>
          <w:rFonts w:eastAsia="Arial Unicode MS"/>
        </w:rPr>
        <w:lastRenderedPageBreak/>
        <w:t xml:space="preserve">Artículo 25. </w:t>
      </w:r>
      <w:r w:rsidRPr="00A61981">
        <w:rPr>
          <w:rFonts w:eastAsia="Arial Unicode MS"/>
          <w:i/>
        </w:rPr>
        <w:t>Cumplimiento la normativa europea, ayudas de Estado</w:t>
      </w:r>
      <w:r w:rsidRPr="00CF6997">
        <w:rPr>
          <w:rFonts w:eastAsia="Arial Unicode MS"/>
          <w:i/>
        </w:rPr>
        <w:t xml:space="preserve"> y mercado interior.</w:t>
      </w:r>
    </w:p>
    <w:p w14:paraId="14C98FDF" w14:textId="77777777" w:rsidR="00CF6997" w:rsidRDefault="00CF6997" w:rsidP="00076AD4">
      <w:pPr>
        <w:autoSpaceDE w:val="0"/>
        <w:autoSpaceDN w:val="0"/>
        <w:adjustRightInd w:val="0"/>
        <w:spacing w:line="280" w:lineRule="exact"/>
        <w:rPr>
          <w:rFonts w:eastAsia="Arial Unicode MS" w:cs="Arial"/>
          <w:iCs/>
          <w:szCs w:val="20"/>
        </w:rPr>
      </w:pPr>
      <w:r w:rsidRPr="00CF6997">
        <w:rPr>
          <w:rFonts w:eastAsia="Arial Unicode MS" w:cs="Arial"/>
          <w:iCs/>
          <w:szCs w:val="20"/>
        </w:rPr>
        <w:t xml:space="preserve">El Gobierno de La Rioja, con el objeto de garantizar el cumplimiento de la legislación de la Unión Europea y, en especial, la normativa en materia de ayudas de Estado y de mercado interior, impulsará la coordinación estructurada entre sus Consejerías mediante de la Dirección General competente en la materia. </w:t>
      </w:r>
    </w:p>
    <w:p w14:paraId="0E3EEB93" w14:textId="3F252E9E" w:rsidR="00CF6997" w:rsidRDefault="00CF6997" w:rsidP="00CF6997">
      <w:pPr>
        <w:pStyle w:val="Ttulo4"/>
        <w:rPr>
          <w:rFonts w:eastAsia="Arial Unicode MS"/>
        </w:rPr>
      </w:pPr>
      <w:r w:rsidRPr="00CF6997">
        <w:rPr>
          <w:rFonts w:eastAsia="Arial Unicode MS"/>
        </w:rPr>
        <w:t xml:space="preserve">Artículo 26. </w:t>
      </w:r>
      <w:r w:rsidRPr="00CF6997">
        <w:rPr>
          <w:rFonts w:eastAsia="Arial Unicode MS"/>
          <w:i/>
        </w:rPr>
        <w:t>Control de subsidiariedad y proporcionalidad.</w:t>
      </w:r>
    </w:p>
    <w:p w14:paraId="1AB00A5E" w14:textId="77777777" w:rsidR="00CF6997" w:rsidRDefault="00CF6997" w:rsidP="00076AD4">
      <w:pPr>
        <w:autoSpaceDE w:val="0"/>
        <w:autoSpaceDN w:val="0"/>
        <w:adjustRightInd w:val="0"/>
        <w:spacing w:line="280" w:lineRule="exact"/>
        <w:rPr>
          <w:rFonts w:eastAsia="Arial Unicode MS" w:cs="Arial"/>
          <w:iCs/>
          <w:szCs w:val="20"/>
        </w:rPr>
      </w:pPr>
      <w:r w:rsidRPr="00CF6997">
        <w:rPr>
          <w:rFonts w:eastAsia="Arial Unicode MS" w:cs="Arial"/>
          <w:iCs/>
          <w:szCs w:val="20"/>
        </w:rPr>
        <w:t>1. El Parlamento de La Rioja será la institución responsable de asumir el control de los principios de subsidiariedad y proporcionalidad contemplados en los tratados constitutivos de la Unión, así como en el protocolo sobre el principio de subsidiariedad</w:t>
      </w:r>
      <w:r>
        <w:rPr>
          <w:rFonts w:eastAsia="Arial Unicode MS" w:cs="Arial"/>
          <w:iCs/>
          <w:szCs w:val="20"/>
        </w:rPr>
        <w:t xml:space="preserve"> </w:t>
      </w:r>
      <w:r w:rsidRPr="00CF6997">
        <w:rPr>
          <w:rFonts w:eastAsia="Arial Unicode MS" w:cs="Arial"/>
          <w:iCs/>
          <w:szCs w:val="20"/>
        </w:rPr>
        <w:t>y</w:t>
      </w:r>
      <w:r>
        <w:rPr>
          <w:rFonts w:eastAsia="Arial Unicode MS" w:cs="Arial"/>
          <w:iCs/>
          <w:szCs w:val="20"/>
        </w:rPr>
        <w:t xml:space="preserve"> </w:t>
      </w:r>
      <w:r w:rsidRPr="00CF6997">
        <w:rPr>
          <w:rFonts w:eastAsia="Arial Unicode MS" w:cs="Arial"/>
          <w:iCs/>
          <w:szCs w:val="20"/>
        </w:rPr>
        <w:t>de</w:t>
      </w:r>
      <w:r>
        <w:rPr>
          <w:rFonts w:eastAsia="Arial Unicode MS" w:cs="Arial"/>
          <w:iCs/>
          <w:szCs w:val="20"/>
        </w:rPr>
        <w:t xml:space="preserve"> </w:t>
      </w:r>
      <w:r w:rsidRPr="00CF6997">
        <w:rPr>
          <w:rFonts w:eastAsia="Arial Unicode MS" w:cs="Arial"/>
          <w:iCs/>
          <w:szCs w:val="20"/>
        </w:rPr>
        <w:t xml:space="preserve">proporcionalidad. </w:t>
      </w:r>
    </w:p>
    <w:p w14:paraId="540CB438" w14:textId="31AD229B" w:rsidR="00CF6997" w:rsidRDefault="00CF6997" w:rsidP="00076AD4">
      <w:pPr>
        <w:autoSpaceDE w:val="0"/>
        <w:autoSpaceDN w:val="0"/>
        <w:adjustRightInd w:val="0"/>
        <w:spacing w:line="280" w:lineRule="exact"/>
        <w:rPr>
          <w:rFonts w:eastAsia="Arial Unicode MS" w:cs="Arial"/>
          <w:iCs/>
          <w:szCs w:val="20"/>
        </w:rPr>
      </w:pPr>
      <w:r w:rsidRPr="00CF6997">
        <w:rPr>
          <w:rFonts w:eastAsia="Arial Unicode MS" w:cs="Arial"/>
          <w:iCs/>
          <w:szCs w:val="20"/>
        </w:rPr>
        <w:t>2. El Parlamento autonómico determinará el procedimiento que le permita aportar, en tiempo y forma, el pertinente dictamen solicitado por las Cortes Generales para aquellas propuestas legislativas europeas que incidan</w:t>
      </w:r>
      <w:r>
        <w:rPr>
          <w:rFonts w:eastAsia="Arial Unicode MS" w:cs="Arial"/>
          <w:iCs/>
          <w:szCs w:val="20"/>
        </w:rPr>
        <w:t xml:space="preserve"> </w:t>
      </w:r>
      <w:r w:rsidRPr="00CF6997">
        <w:rPr>
          <w:rFonts w:eastAsia="Arial Unicode MS" w:cs="Arial"/>
          <w:iCs/>
          <w:szCs w:val="20"/>
        </w:rPr>
        <w:t>en</w:t>
      </w:r>
      <w:r>
        <w:rPr>
          <w:rFonts w:eastAsia="Arial Unicode MS" w:cs="Arial"/>
          <w:iCs/>
          <w:szCs w:val="20"/>
        </w:rPr>
        <w:t xml:space="preserve"> </w:t>
      </w:r>
      <w:r w:rsidRPr="00CF6997">
        <w:rPr>
          <w:rFonts w:eastAsia="Arial Unicode MS" w:cs="Arial"/>
          <w:iCs/>
          <w:szCs w:val="20"/>
        </w:rPr>
        <w:t>el ámbito</w:t>
      </w:r>
      <w:r>
        <w:rPr>
          <w:rFonts w:eastAsia="Arial Unicode MS" w:cs="Arial"/>
          <w:iCs/>
          <w:szCs w:val="20"/>
        </w:rPr>
        <w:t xml:space="preserve"> </w:t>
      </w:r>
      <w:r w:rsidRPr="00CF6997">
        <w:rPr>
          <w:rFonts w:eastAsia="Arial Unicode MS" w:cs="Arial"/>
          <w:iCs/>
          <w:szCs w:val="20"/>
        </w:rPr>
        <w:t>de</w:t>
      </w:r>
      <w:r>
        <w:rPr>
          <w:rFonts w:eastAsia="Arial Unicode MS" w:cs="Arial"/>
          <w:iCs/>
          <w:szCs w:val="20"/>
        </w:rPr>
        <w:t xml:space="preserve"> </w:t>
      </w:r>
      <w:r w:rsidRPr="00CF6997">
        <w:rPr>
          <w:rFonts w:eastAsia="Arial Unicode MS" w:cs="Arial"/>
          <w:iCs/>
          <w:szCs w:val="20"/>
        </w:rPr>
        <w:t>las competencias legislativas</w:t>
      </w:r>
      <w:r>
        <w:rPr>
          <w:rFonts w:eastAsia="Arial Unicode MS" w:cs="Arial"/>
          <w:iCs/>
          <w:szCs w:val="20"/>
        </w:rPr>
        <w:t xml:space="preserve"> </w:t>
      </w:r>
      <w:r w:rsidRPr="00CF6997">
        <w:rPr>
          <w:rFonts w:eastAsia="Arial Unicode MS" w:cs="Arial"/>
          <w:iCs/>
          <w:szCs w:val="20"/>
        </w:rPr>
        <w:t>de</w:t>
      </w:r>
      <w:r>
        <w:rPr>
          <w:rFonts w:eastAsia="Arial Unicode MS" w:cs="Arial"/>
          <w:iCs/>
          <w:szCs w:val="20"/>
        </w:rPr>
        <w:t xml:space="preserve"> </w:t>
      </w:r>
      <w:r w:rsidRPr="00CF6997">
        <w:rPr>
          <w:rFonts w:eastAsia="Arial Unicode MS" w:cs="Arial"/>
          <w:iCs/>
          <w:szCs w:val="20"/>
        </w:rPr>
        <w:t>La</w:t>
      </w:r>
      <w:r>
        <w:rPr>
          <w:rFonts w:eastAsia="Arial Unicode MS" w:cs="Arial"/>
          <w:iCs/>
          <w:szCs w:val="20"/>
        </w:rPr>
        <w:t xml:space="preserve"> </w:t>
      </w:r>
      <w:r w:rsidRPr="00CF6997">
        <w:rPr>
          <w:rFonts w:eastAsia="Arial Unicode MS" w:cs="Arial"/>
          <w:iCs/>
          <w:szCs w:val="20"/>
        </w:rPr>
        <w:t xml:space="preserve">Rioja. </w:t>
      </w:r>
    </w:p>
    <w:p w14:paraId="49DDA4BB" w14:textId="6F8B2854" w:rsidR="00CF6997" w:rsidRDefault="00CF6997" w:rsidP="00CF6997">
      <w:pPr>
        <w:autoSpaceDE w:val="0"/>
        <w:autoSpaceDN w:val="0"/>
        <w:adjustRightInd w:val="0"/>
        <w:spacing w:before="360" w:after="360" w:line="280" w:lineRule="exact"/>
        <w:jc w:val="center"/>
        <w:rPr>
          <w:rFonts w:eastAsia="Arial Unicode MS" w:cs="Arial"/>
          <w:iCs/>
          <w:szCs w:val="20"/>
        </w:rPr>
      </w:pPr>
      <w:r w:rsidRPr="00CF6997">
        <w:rPr>
          <w:rFonts w:eastAsia="Arial Unicode MS" w:cs="Arial"/>
          <w:iCs/>
          <w:szCs w:val="20"/>
        </w:rPr>
        <w:t>SECCIÓN</w:t>
      </w:r>
      <w:r>
        <w:rPr>
          <w:rFonts w:eastAsia="Arial Unicode MS" w:cs="Arial"/>
          <w:iCs/>
          <w:szCs w:val="20"/>
        </w:rPr>
        <w:t xml:space="preserve"> </w:t>
      </w:r>
      <w:r w:rsidRPr="00CF6997">
        <w:rPr>
          <w:rFonts w:eastAsia="Arial Unicode MS" w:cs="Arial"/>
          <w:iCs/>
          <w:szCs w:val="20"/>
        </w:rPr>
        <w:t xml:space="preserve">2ª </w:t>
      </w:r>
      <w:r>
        <w:rPr>
          <w:rFonts w:eastAsia="Arial Unicode MS" w:cs="Arial"/>
          <w:iCs/>
          <w:szCs w:val="20"/>
        </w:rPr>
        <w:t>Gestión de fondos europeos y participación en programas de financiación</w:t>
      </w:r>
    </w:p>
    <w:p w14:paraId="2D5320CD" w14:textId="07A48EB3" w:rsidR="00CF6997" w:rsidRDefault="00CF6997" w:rsidP="00CF6997">
      <w:pPr>
        <w:pStyle w:val="Ttulo4"/>
        <w:rPr>
          <w:rFonts w:eastAsia="Arial Unicode MS"/>
        </w:rPr>
      </w:pPr>
      <w:r w:rsidRPr="00CF6997">
        <w:rPr>
          <w:rFonts w:eastAsia="Arial Unicode MS"/>
        </w:rPr>
        <w:t xml:space="preserve">Artículo 27. </w:t>
      </w:r>
      <w:r w:rsidRPr="00CF6997">
        <w:rPr>
          <w:rFonts w:eastAsia="Arial Unicode MS"/>
          <w:i/>
        </w:rPr>
        <w:t>Fondos europeos y participación en programas de financiación.</w:t>
      </w:r>
    </w:p>
    <w:p w14:paraId="08EE151A" w14:textId="77777777" w:rsidR="00CF6997" w:rsidRDefault="00CF6997" w:rsidP="00076AD4">
      <w:pPr>
        <w:autoSpaceDE w:val="0"/>
        <w:autoSpaceDN w:val="0"/>
        <w:adjustRightInd w:val="0"/>
        <w:spacing w:line="280" w:lineRule="exact"/>
        <w:rPr>
          <w:rFonts w:eastAsia="Arial Unicode MS" w:cs="Arial"/>
          <w:iCs/>
          <w:szCs w:val="20"/>
        </w:rPr>
      </w:pPr>
      <w:r w:rsidRPr="00CF6997">
        <w:rPr>
          <w:rFonts w:eastAsia="Arial Unicode MS" w:cs="Arial"/>
          <w:iCs/>
          <w:szCs w:val="20"/>
        </w:rPr>
        <w:t>1. El Gobierno de La Rioja será el encargado de la gestión de los fondos europeos en materias de su competencia.</w:t>
      </w:r>
    </w:p>
    <w:p w14:paraId="57517688" w14:textId="77777777" w:rsidR="001171D3" w:rsidRDefault="00CF6997" w:rsidP="00076AD4">
      <w:pPr>
        <w:autoSpaceDE w:val="0"/>
        <w:autoSpaceDN w:val="0"/>
        <w:adjustRightInd w:val="0"/>
        <w:spacing w:line="280" w:lineRule="exact"/>
        <w:rPr>
          <w:rFonts w:eastAsia="Arial Unicode MS" w:cs="Arial"/>
          <w:iCs/>
          <w:szCs w:val="20"/>
        </w:rPr>
      </w:pPr>
      <w:r w:rsidRPr="00CF6997">
        <w:rPr>
          <w:rFonts w:eastAsia="Arial Unicode MS" w:cs="Arial"/>
          <w:iCs/>
          <w:szCs w:val="20"/>
        </w:rPr>
        <w:t xml:space="preserve"> 2. El Gobierno de La Rioja impulsará activamente la participación de personas físicas y jurídicas de La Rioja en convocatorias y programas de financiación promovidos por la Unión Europea mediante el desarrollo de mecanismos de información, asesoría y apoyo que faciliten dicha participación. </w:t>
      </w:r>
    </w:p>
    <w:p w14:paraId="4C63B049" w14:textId="276ECC1E" w:rsidR="001171D3" w:rsidRDefault="00CF6997" w:rsidP="001171D3">
      <w:pPr>
        <w:autoSpaceDE w:val="0"/>
        <w:autoSpaceDN w:val="0"/>
        <w:adjustRightInd w:val="0"/>
        <w:spacing w:before="360" w:after="0" w:line="280" w:lineRule="exact"/>
        <w:jc w:val="center"/>
        <w:rPr>
          <w:rFonts w:eastAsia="Arial Unicode MS" w:cs="Arial"/>
          <w:iCs/>
          <w:szCs w:val="20"/>
        </w:rPr>
      </w:pPr>
      <w:r w:rsidRPr="00CF6997">
        <w:rPr>
          <w:rFonts w:eastAsia="Arial Unicode MS" w:cs="Arial"/>
          <w:iCs/>
          <w:szCs w:val="20"/>
        </w:rPr>
        <w:t>CAPÍTULO</w:t>
      </w:r>
      <w:r w:rsidR="001171D3">
        <w:rPr>
          <w:rFonts w:eastAsia="Arial Unicode MS" w:cs="Arial"/>
          <w:iCs/>
          <w:szCs w:val="20"/>
        </w:rPr>
        <w:t xml:space="preserve"> </w:t>
      </w:r>
      <w:r w:rsidRPr="00CF6997">
        <w:rPr>
          <w:rFonts w:eastAsia="Arial Unicode MS" w:cs="Arial"/>
          <w:iCs/>
          <w:szCs w:val="20"/>
        </w:rPr>
        <w:t>IV</w:t>
      </w:r>
    </w:p>
    <w:p w14:paraId="449A0E76" w14:textId="261D4819" w:rsidR="00CF6997" w:rsidRPr="001171D3" w:rsidRDefault="00CF6997" w:rsidP="001171D3">
      <w:pPr>
        <w:autoSpaceDE w:val="0"/>
        <w:autoSpaceDN w:val="0"/>
        <w:adjustRightInd w:val="0"/>
        <w:spacing w:before="0" w:after="360" w:line="280" w:lineRule="exact"/>
        <w:jc w:val="center"/>
        <w:rPr>
          <w:rFonts w:eastAsia="Arial Unicode MS" w:cs="Arial"/>
          <w:b/>
          <w:iCs/>
          <w:szCs w:val="20"/>
        </w:rPr>
      </w:pPr>
      <w:r w:rsidRPr="001171D3">
        <w:rPr>
          <w:rFonts w:eastAsia="Arial Unicode MS" w:cs="Arial"/>
          <w:b/>
          <w:iCs/>
          <w:szCs w:val="20"/>
        </w:rPr>
        <w:t>Coordinación y rendición de</w:t>
      </w:r>
      <w:r w:rsidR="00650D63" w:rsidRPr="001171D3">
        <w:rPr>
          <w:rFonts w:eastAsia="Arial Unicode MS" w:cs="Arial"/>
          <w:b/>
          <w:iCs/>
          <w:szCs w:val="20"/>
        </w:rPr>
        <w:t xml:space="preserve"> </w:t>
      </w:r>
      <w:r w:rsidRPr="001171D3">
        <w:rPr>
          <w:rFonts w:eastAsia="Arial Unicode MS" w:cs="Arial"/>
          <w:b/>
          <w:iCs/>
          <w:szCs w:val="20"/>
        </w:rPr>
        <w:t>cuentas</w:t>
      </w:r>
      <w:r w:rsidR="00650D63" w:rsidRPr="001171D3">
        <w:rPr>
          <w:rFonts w:eastAsia="Arial Unicode MS" w:cs="Arial"/>
          <w:b/>
          <w:iCs/>
          <w:szCs w:val="20"/>
        </w:rPr>
        <w:t xml:space="preserve"> </w:t>
      </w:r>
      <w:r w:rsidRPr="001171D3">
        <w:rPr>
          <w:rFonts w:eastAsia="Arial Unicode MS" w:cs="Arial"/>
          <w:b/>
          <w:iCs/>
          <w:szCs w:val="20"/>
        </w:rPr>
        <w:t>en</w:t>
      </w:r>
      <w:r w:rsidR="00650D63" w:rsidRPr="001171D3">
        <w:rPr>
          <w:rFonts w:eastAsia="Arial Unicode MS" w:cs="Arial"/>
          <w:b/>
          <w:iCs/>
          <w:szCs w:val="20"/>
        </w:rPr>
        <w:t xml:space="preserve"> </w:t>
      </w:r>
      <w:r w:rsidRPr="001171D3">
        <w:rPr>
          <w:rFonts w:eastAsia="Arial Unicode MS" w:cs="Arial"/>
          <w:b/>
          <w:iCs/>
          <w:szCs w:val="20"/>
        </w:rPr>
        <w:t>materia</w:t>
      </w:r>
      <w:r w:rsidR="00650D63" w:rsidRPr="001171D3">
        <w:rPr>
          <w:rFonts w:eastAsia="Arial Unicode MS" w:cs="Arial"/>
          <w:b/>
          <w:iCs/>
          <w:szCs w:val="20"/>
        </w:rPr>
        <w:t xml:space="preserve"> </w:t>
      </w:r>
      <w:r w:rsidRPr="001171D3">
        <w:rPr>
          <w:rFonts w:eastAsia="Arial Unicode MS" w:cs="Arial"/>
          <w:b/>
          <w:iCs/>
          <w:szCs w:val="20"/>
        </w:rPr>
        <w:t>de</w:t>
      </w:r>
      <w:r w:rsidR="00650D63" w:rsidRPr="001171D3">
        <w:rPr>
          <w:rFonts w:eastAsia="Arial Unicode MS" w:cs="Arial"/>
          <w:b/>
          <w:iCs/>
          <w:szCs w:val="20"/>
        </w:rPr>
        <w:t xml:space="preserve"> </w:t>
      </w:r>
      <w:r w:rsidRPr="001171D3">
        <w:rPr>
          <w:rFonts w:eastAsia="Arial Unicode MS" w:cs="Arial"/>
          <w:b/>
          <w:iCs/>
          <w:szCs w:val="20"/>
        </w:rPr>
        <w:t>acción</w:t>
      </w:r>
      <w:r w:rsidR="00650D63" w:rsidRPr="001171D3">
        <w:rPr>
          <w:rFonts w:eastAsia="Arial Unicode MS" w:cs="Arial"/>
          <w:b/>
          <w:iCs/>
          <w:szCs w:val="20"/>
        </w:rPr>
        <w:t xml:space="preserve"> </w:t>
      </w:r>
      <w:r w:rsidRPr="001171D3">
        <w:rPr>
          <w:rFonts w:eastAsia="Arial Unicode MS" w:cs="Arial"/>
          <w:b/>
          <w:iCs/>
          <w:szCs w:val="20"/>
        </w:rPr>
        <w:t>exterior</w:t>
      </w:r>
      <w:r w:rsidR="00650D63" w:rsidRPr="001171D3">
        <w:rPr>
          <w:rFonts w:eastAsia="Arial Unicode MS" w:cs="Arial"/>
          <w:b/>
          <w:iCs/>
          <w:szCs w:val="20"/>
        </w:rPr>
        <w:t xml:space="preserve"> </w:t>
      </w:r>
      <w:r w:rsidRPr="001171D3">
        <w:rPr>
          <w:rFonts w:eastAsia="Arial Unicode MS" w:cs="Arial"/>
          <w:b/>
          <w:iCs/>
          <w:szCs w:val="20"/>
        </w:rPr>
        <w:t>y</w:t>
      </w:r>
      <w:r w:rsidR="00650D63" w:rsidRPr="001171D3">
        <w:rPr>
          <w:rFonts w:eastAsia="Arial Unicode MS" w:cs="Arial"/>
          <w:b/>
          <w:iCs/>
          <w:szCs w:val="20"/>
        </w:rPr>
        <w:t xml:space="preserve"> Unión Europea.</w:t>
      </w:r>
    </w:p>
    <w:p w14:paraId="550CA15B" w14:textId="6F28ECBD" w:rsidR="00CF6997" w:rsidRDefault="00CF6997" w:rsidP="00CF6997">
      <w:pPr>
        <w:pStyle w:val="Ttulo4"/>
        <w:rPr>
          <w:rFonts w:eastAsia="Arial Unicode MS"/>
        </w:rPr>
      </w:pPr>
      <w:r w:rsidRPr="00CF6997">
        <w:rPr>
          <w:rFonts w:eastAsia="Arial Unicode MS"/>
        </w:rPr>
        <w:t xml:space="preserve">Artículo 28. </w:t>
      </w:r>
      <w:r w:rsidRPr="00CF6997">
        <w:rPr>
          <w:rFonts w:eastAsia="Arial Unicode MS"/>
          <w:i/>
        </w:rPr>
        <w:t>Consejo de Gobierno de La Rioja.</w:t>
      </w:r>
    </w:p>
    <w:p w14:paraId="7F51F7DC" w14:textId="0A2992FB" w:rsidR="00FA6C57" w:rsidRDefault="00CF6997" w:rsidP="00076AD4">
      <w:pPr>
        <w:autoSpaceDE w:val="0"/>
        <w:autoSpaceDN w:val="0"/>
        <w:adjustRightInd w:val="0"/>
        <w:spacing w:line="280" w:lineRule="exact"/>
        <w:rPr>
          <w:rFonts w:eastAsia="Arial Unicode MS" w:cs="Arial"/>
          <w:iCs/>
          <w:szCs w:val="20"/>
        </w:rPr>
      </w:pPr>
      <w:r w:rsidRPr="00CF6997">
        <w:rPr>
          <w:rFonts w:eastAsia="Arial Unicode MS" w:cs="Arial"/>
          <w:iCs/>
          <w:szCs w:val="20"/>
        </w:rPr>
        <w:t>El Consejo de</w:t>
      </w:r>
      <w:r w:rsidR="00650D63">
        <w:rPr>
          <w:rFonts w:eastAsia="Arial Unicode MS" w:cs="Arial"/>
          <w:iCs/>
          <w:szCs w:val="20"/>
        </w:rPr>
        <w:t xml:space="preserve"> </w:t>
      </w:r>
      <w:r w:rsidRPr="00CF6997">
        <w:rPr>
          <w:rFonts w:eastAsia="Arial Unicode MS" w:cs="Arial"/>
          <w:iCs/>
          <w:szCs w:val="20"/>
        </w:rPr>
        <w:t xml:space="preserve">Gobierno, a través de la consejería competente en materia de acción exterior y relaciones con </w:t>
      </w:r>
      <w:r w:rsidR="00650D63" w:rsidRPr="00CF6997">
        <w:rPr>
          <w:rFonts w:eastAsia="Arial Unicode MS" w:cs="Arial"/>
          <w:iCs/>
          <w:szCs w:val="20"/>
        </w:rPr>
        <w:t>la Unión</w:t>
      </w:r>
      <w:r w:rsidRPr="00CF6997">
        <w:rPr>
          <w:rFonts w:eastAsia="Arial Unicode MS" w:cs="Arial"/>
          <w:iCs/>
          <w:szCs w:val="20"/>
        </w:rPr>
        <w:t xml:space="preserve"> Europea, dirige, ejecuta y coordina la acción exterior y el conjunto de relaciones con la Unión Europea</w:t>
      </w:r>
      <w:r w:rsidR="00650D63">
        <w:rPr>
          <w:rFonts w:eastAsia="Arial Unicode MS" w:cs="Arial"/>
          <w:iCs/>
          <w:szCs w:val="20"/>
        </w:rPr>
        <w:t xml:space="preserve"> </w:t>
      </w:r>
      <w:r w:rsidRPr="00CF6997">
        <w:rPr>
          <w:rFonts w:eastAsia="Arial Unicode MS" w:cs="Arial"/>
          <w:iCs/>
          <w:szCs w:val="20"/>
        </w:rPr>
        <w:t>previstas</w:t>
      </w:r>
      <w:r w:rsidR="00650D63">
        <w:rPr>
          <w:rFonts w:eastAsia="Arial Unicode MS" w:cs="Arial"/>
          <w:iCs/>
          <w:szCs w:val="20"/>
        </w:rPr>
        <w:t xml:space="preserve"> </w:t>
      </w:r>
      <w:r w:rsidRPr="00CF6997">
        <w:rPr>
          <w:rFonts w:eastAsia="Arial Unicode MS" w:cs="Arial"/>
          <w:iCs/>
          <w:szCs w:val="20"/>
        </w:rPr>
        <w:t>en</w:t>
      </w:r>
      <w:r w:rsidR="00650D63">
        <w:rPr>
          <w:rFonts w:eastAsia="Arial Unicode MS" w:cs="Arial"/>
          <w:iCs/>
          <w:szCs w:val="20"/>
        </w:rPr>
        <w:t xml:space="preserve"> </w:t>
      </w:r>
      <w:r w:rsidRPr="00CF6997">
        <w:rPr>
          <w:rFonts w:eastAsia="Arial Unicode MS" w:cs="Arial"/>
          <w:iCs/>
          <w:szCs w:val="20"/>
        </w:rPr>
        <w:t>la</w:t>
      </w:r>
      <w:r w:rsidR="00650D63">
        <w:rPr>
          <w:rFonts w:eastAsia="Arial Unicode MS" w:cs="Arial"/>
          <w:iCs/>
          <w:szCs w:val="20"/>
        </w:rPr>
        <w:t xml:space="preserve"> </w:t>
      </w:r>
      <w:r w:rsidRPr="00CF6997">
        <w:rPr>
          <w:rFonts w:eastAsia="Arial Unicode MS" w:cs="Arial"/>
          <w:iCs/>
          <w:szCs w:val="20"/>
        </w:rPr>
        <w:t>presente</w:t>
      </w:r>
      <w:r w:rsidR="00650D63">
        <w:rPr>
          <w:rFonts w:eastAsia="Arial Unicode MS" w:cs="Arial"/>
          <w:iCs/>
          <w:szCs w:val="20"/>
        </w:rPr>
        <w:t xml:space="preserve"> l</w:t>
      </w:r>
      <w:r w:rsidRPr="00CF6997">
        <w:rPr>
          <w:rFonts w:eastAsia="Arial Unicode MS" w:cs="Arial"/>
          <w:iCs/>
          <w:szCs w:val="20"/>
        </w:rPr>
        <w:t>ey.</w:t>
      </w:r>
      <w:r>
        <w:rPr>
          <w:rFonts w:eastAsia="Arial Unicode MS" w:cs="Arial"/>
          <w:iCs/>
          <w:szCs w:val="20"/>
        </w:rPr>
        <w:t xml:space="preserve"> </w:t>
      </w:r>
    </w:p>
    <w:p w14:paraId="2441D4FA" w14:textId="1ADE03EE" w:rsidR="00CF6997" w:rsidRDefault="00CF6997" w:rsidP="00CF6997">
      <w:pPr>
        <w:pStyle w:val="Ttulo4"/>
        <w:rPr>
          <w:rFonts w:eastAsia="Arial Unicode MS"/>
        </w:rPr>
      </w:pPr>
      <w:r w:rsidRPr="00CF6997">
        <w:rPr>
          <w:rFonts w:eastAsia="Arial Unicode MS"/>
        </w:rPr>
        <w:t xml:space="preserve">Artículo 29. </w:t>
      </w:r>
      <w:r w:rsidRPr="00CF6997">
        <w:rPr>
          <w:rFonts w:eastAsia="Arial Unicode MS"/>
          <w:i/>
        </w:rPr>
        <w:t>Rendición de cuentas ante el Parlamento.</w:t>
      </w:r>
    </w:p>
    <w:p w14:paraId="6793874C" w14:textId="03EAB6EA" w:rsidR="00CF6997" w:rsidRDefault="00CF6997" w:rsidP="00076AD4">
      <w:pPr>
        <w:autoSpaceDE w:val="0"/>
        <w:autoSpaceDN w:val="0"/>
        <w:adjustRightInd w:val="0"/>
        <w:spacing w:line="280" w:lineRule="exact"/>
        <w:rPr>
          <w:rFonts w:eastAsia="Arial Unicode MS" w:cs="Arial"/>
          <w:iCs/>
          <w:szCs w:val="20"/>
        </w:rPr>
      </w:pPr>
      <w:r w:rsidRPr="00CF6997">
        <w:rPr>
          <w:rFonts w:eastAsia="Arial Unicode MS" w:cs="Arial"/>
          <w:iCs/>
          <w:szCs w:val="20"/>
        </w:rPr>
        <w:t>Corresponde a la Presidencia de la Comunidad Autónoma informar anualmente al Parlamento de La Rioja sobre la participación de La Rioja en asuntos europeos, así como sobre aquellos otros aspectos que se</w:t>
      </w:r>
      <w:r w:rsidR="00650D63">
        <w:rPr>
          <w:rFonts w:eastAsia="Arial Unicode MS" w:cs="Arial"/>
          <w:iCs/>
          <w:szCs w:val="20"/>
        </w:rPr>
        <w:t xml:space="preserve"> </w:t>
      </w:r>
      <w:r w:rsidRPr="00CF6997">
        <w:rPr>
          <w:rFonts w:eastAsia="Arial Unicode MS" w:cs="Arial"/>
          <w:iCs/>
          <w:szCs w:val="20"/>
        </w:rPr>
        <w:t>considere relevantes desde</w:t>
      </w:r>
      <w:r w:rsidR="00650D63">
        <w:rPr>
          <w:rFonts w:eastAsia="Arial Unicode MS" w:cs="Arial"/>
          <w:iCs/>
          <w:szCs w:val="20"/>
        </w:rPr>
        <w:t xml:space="preserve"> </w:t>
      </w:r>
      <w:r w:rsidRPr="00CF6997">
        <w:rPr>
          <w:rFonts w:eastAsia="Arial Unicode MS" w:cs="Arial"/>
          <w:iCs/>
          <w:szCs w:val="20"/>
        </w:rPr>
        <w:t>la</w:t>
      </w:r>
      <w:r w:rsidR="00650D63">
        <w:rPr>
          <w:rFonts w:eastAsia="Arial Unicode MS" w:cs="Arial"/>
          <w:iCs/>
          <w:szCs w:val="20"/>
        </w:rPr>
        <w:t xml:space="preserve"> </w:t>
      </w:r>
      <w:r w:rsidRPr="00CF6997">
        <w:rPr>
          <w:rFonts w:eastAsia="Arial Unicode MS" w:cs="Arial"/>
          <w:iCs/>
          <w:szCs w:val="20"/>
        </w:rPr>
        <w:t>dimensión</w:t>
      </w:r>
      <w:r w:rsidR="00650D63">
        <w:rPr>
          <w:rFonts w:eastAsia="Arial Unicode MS" w:cs="Arial"/>
          <w:iCs/>
          <w:szCs w:val="20"/>
        </w:rPr>
        <w:t xml:space="preserve"> </w:t>
      </w:r>
      <w:r w:rsidRPr="00CF6997">
        <w:rPr>
          <w:rFonts w:eastAsia="Arial Unicode MS" w:cs="Arial"/>
          <w:iCs/>
          <w:szCs w:val="20"/>
        </w:rPr>
        <w:t>europea</w:t>
      </w:r>
      <w:r w:rsidR="00650D63">
        <w:rPr>
          <w:rFonts w:eastAsia="Arial Unicode MS" w:cs="Arial"/>
          <w:iCs/>
          <w:szCs w:val="20"/>
        </w:rPr>
        <w:t xml:space="preserve"> </w:t>
      </w:r>
      <w:r w:rsidRPr="00CF6997">
        <w:rPr>
          <w:rFonts w:eastAsia="Arial Unicode MS" w:cs="Arial"/>
          <w:iCs/>
          <w:szCs w:val="20"/>
        </w:rPr>
        <w:t>y</w:t>
      </w:r>
      <w:r w:rsidR="00650D63">
        <w:rPr>
          <w:rFonts w:eastAsia="Arial Unicode MS" w:cs="Arial"/>
          <w:iCs/>
          <w:szCs w:val="20"/>
        </w:rPr>
        <w:t xml:space="preserve"> </w:t>
      </w:r>
      <w:r w:rsidRPr="00CF6997">
        <w:rPr>
          <w:rFonts w:eastAsia="Arial Unicode MS" w:cs="Arial"/>
          <w:iCs/>
          <w:szCs w:val="20"/>
        </w:rPr>
        <w:t>de</w:t>
      </w:r>
      <w:r w:rsidR="00650D63">
        <w:rPr>
          <w:rFonts w:eastAsia="Arial Unicode MS" w:cs="Arial"/>
          <w:iCs/>
          <w:szCs w:val="20"/>
        </w:rPr>
        <w:t xml:space="preserve"> </w:t>
      </w:r>
      <w:r w:rsidRPr="00CF6997">
        <w:rPr>
          <w:rFonts w:eastAsia="Arial Unicode MS" w:cs="Arial"/>
          <w:iCs/>
          <w:szCs w:val="20"/>
        </w:rPr>
        <w:t>acción</w:t>
      </w:r>
      <w:r w:rsidR="00650D63">
        <w:rPr>
          <w:rFonts w:eastAsia="Arial Unicode MS" w:cs="Arial"/>
          <w:iCs/>
          <w:szCs w:val="20"/>
        </w:rPr>
        <w:t xml:space="preserve"> </w:t>
      </w:r>
      <w:r w:rsidRPr="00CF6997">
        <w:rPr>
          <w:rFonts w:eastAsia="Arial Unicode MS" w:cs="Arial"/>
          <w:iCs/>
          <w:szCs w:val="20"/>
        </w:rPr>
        <w:t>en</w:t>
      </w:r>
      <w:r w:rsidR="00650D63">
        <w:rPr>
          <w:rFonts w:eastAsia="Arial Unicode MS" w:cs="Arial"/>
          <w:iCs/>
          <w:szCs w:val="20"/>
        </w:rPr>
        <w:t xml:space="preserve"> </w:t>
      </w:r>
      <w:r w:rsidRPr="00CF6997">
        <w:rPr>
          <w:rFonts w:eastAsia="Arial Unicode MS" w:cs="Arial"/>
          <w:iCs/>
          <w:szCs w:val="20"/>
        </w:rPr>
        <w:t>el</w:t>
      </w:r>
      <w:r w:rsidR="00650D63">
        <w:rPr>
          <w:rFonts w:eastAsia="Arial Unicode MS" w:cs="Arial"/>
          <w:iCs/>
          <w:szCs w:val="20"/>
        </w:rPr>
        <w:t xml:space="preserve"> </w:t>
      </w:r>
      <w:r w:rsidRPr="00CF6997">
        <w:rPr>
          <w:rFonts w:eastAsia="Arial Unicode MS" w:cs="Arial"/>
          <w:iCs/>
          <w:szCs w:val="20"/>
        </w:rPr>
        <w:t xml:space="preserve">exterior. </w:t>
      </w:r>
    </w:p>
    <w:p w14:paraId="04997D03" w14:textId="36F68F34" w:rsidR="00CF6997" w:rsidRDefault="00CF6997" w:rsidP="00076AD4">
      <w:pPr>
        <w:autoSpaceDE w:val="0"/>
        <w:autoSpaceDN w:val="0"/>
        <w:adjustRightInd w:val="0"/>
        <w:spacing w:line="280" w:lineRule="exact"/>
        <w:rPr>
          <w:rFonts w:eastAsia="Arial Unicode MS" w:cs="Arial"/>
          <w:iCs/>
          <w:szCs w:val="20"/>
        </w:rPr>
      </w:pPr>
      <w:r w:rsidRPr="00CF6997">
        <w:rPr>
          <w:rFonts w:eastAsia="Arial Unicode MS" w:cs="Arial"/>
          <w:iCs/>
          <w:szCs w:val="20"/>
        </w:rPr>
        <w:lastRenderedPageBreak/>
        <w:t>El proceso de rendición de cuentas se realizará a través de los mecanismos de control parlamentario</w:t>
      </w:r>
      <w:r w:rsidR="00650D63">
        <w:rPr>
          <w:rFonts w:eastAsia="Arial Unicode MS" w:cs="Arial"/>
          <w:iCs/>
          <w:szCs w:val="20"/>
        </w:rPr>
        <w:t xml:space="preserve"> </w:t>
      </w:r>
      <w:r w:rsidRPr="00CF6997">
        <w:rPr>
          <w:rFonts w:eastAsia="Arial Unicode MS" w:cs="Arial"/>
          <w:iCs/>
          <w:szCs w:val="20"/>
        </w:rPr>
        <w:t>establecidos al efecto y, en su caso, el Debate sobre el Estado de la Región constituye una oportunidad para</w:t>
      </w:r>
      <w:r w:rsidR="00650D63">
        <w:rPr>
          <w:rFonts w:eastAsia="Arial Unicode MS" w:cs="Arial"/>
          <w:iCs/>
          <w:szCs w:val="20"/>
        </w:rPr>
        <w:t xml:space="preserve"> </w:t>
      </w:r>
      <w:r w:rsidRPr="00CF6997">
        <w:rPr>
          <w:rFonts w:eastAsia="Arial Unicode MS" w:cs="Arial"/>
          <w:iCs/>
          <w:szCs w:val="20"/>
        </w:rPr>
        <w:t xml:space="preserve">ofrecer un balance sobre la materia. </w:t>
      </w:r>
    </w:p>
    <w:p w14:paraId="112EBA54" w14:textId="47869DD5" w:rsidR="00CF6997" w:rsidRDefault="00CF6997" w:rsidP="001171D3">
      <w:pPr>
        <w:autoSpaceDE w:val="0"/>
        <w:autoSpaceDN w:val="0"/>
        <w:adjustRightInd w:val="0"/>
        <w:spacing w:before="360" w:after="0" w:line="280" w:lineRule="exact"/>
        <w:jc w:val="center"/>
        <w:rPr>
          <w:rFonts w:eastAsia="Arial Unicode MS" w:cs="Arial"/>
          <w:iCs/>
          <w:szCs w:val="20"/>
        </w:rPr>
      </w:pPr>
      <w:r w:rsidRPr="00CF6997">
        <w:rPr>
          <w:rFonts w:eastAsia="Arial Unicode MS" w:cs="Arial"/>
          <w:iCs/>
          <w:szCs w:val="20"/>
        </w:rPr>
        <w:t>TÍTULO</w:t>
      </w:r>
      <w:r>
        <w:rPr>
          <w:rFonts w:eastAsia="Arial Unicode MS" w:cs="Arial"/>
          <w:iCs/>
          <w:szCs w:val="20"/>
        </w:rPr>
        <w:t xml:space="preserve"> </w:t>
      </w:r>
      <w:r w:rsidRPr="00CF6997">
        <w:rPr>
          <w:rFonts w:eastAsia="Arial Unicode MS" w:cs="Arial"/>
          <w:iCs/>
          <w:szCs w:val="20"/>
        </w:rPr>
        <w:t>III</w:t>
      </w:r>
    </w:p>
    <w:p w14:paraId="77F268AA" w14:textId="1261C53B" w:rsidR="00CF6997" w:rsidRPr="00CF6997" w:rsidRDefault="00CF6997" w:rsidP="001171D3">
      <w:pPr>
        <w:autoSpaceDE w:val="0"/>
        <w:autoSpaceDN w:val="0"/>
        <w:adjustRightInd w:val="0"/>
        <w:spacing w:before="0" w:after="360" w:line="280" w:lineRule="exact"/>
        <w:jc w:val="center"/>
        <w:rPr>
          <w:rFonts w:eastAsia="Arial Unicode MS" w:cs="Arial"/>
          <w:b/>
          <w:iCs/>
          <w:szCs w:val="20"/>
        </w:rPr>
      </w:pPr>
      <w:r w:rsidRPr="00CF6997">
        <w:rPr>
          <w:rFonts w:eastAsia="Arial Unicode MS" w:cs="Arial"/>
          <w:b/>
          <w:iCs/>
          <w:szCs w:val="20"/>
        </w:rPr>
        <w:t>El marco de Gobernanza en materia de Acción Exterior y Unión Europea</w:t>
      </w:r>
    </w:p>
    <w:p w14:paraId="4891D28D" w14:textId="4BD81B89" w:rsidR="00CF6997" w:rsidRDefault="00CF6997" w:rsidP="001171D3">
      <w:pPr>
        <w:autoSpaceDE w:val="0"/>
        <w:autoSpaceDN w:val="0"/>
        <w:adjustRightInd w:val="0"/>
        <w:spacing w:before="360" w:after="0" w:line="280" w:lineRule="exact"/>
        <w:jc w:val="center"/>
        <w:rPr>
          <w:rFonts w:eastAsia="Arial Unicode MS" w:cs="Arial"/>
          <w:iCs/>
          <w:szCs w:val="20"/>
        </w:rPr>
      </w:pPr>
      <w:r w:rsidRPr="00CF6997">
        <w:rPr>
          <w:rFonts w:eastAsia="Arial Unicode MS" w:cs="Arial"/>
          <w:iCs/>
          <w:szCs w:val="20"/>
        </w:rPr>
        <w:t>CAPÍTULO</w:t>
      </w:r>
      <w:r>
        <w:rPr>
          <w:rFonts w:eastAsia="Arial Unicode MS" w:cs="Arial"/>
          <w:iCs/>
          <w:szCs w:val="20"/>
        </w:rPr>
        <w:t xml:space="preserve"> </w:t>
      </w:r>
      <w:r w:rsidRPr="00CF6997">
        <w:rPr>
          <w:rFonts w:eastAsia="Arial Unicode MS" w:cs="Arial"/>
          <w:iCs/>
          <w:szCs w:val="20"/>
        </w:rPr>
        <w:t>I</w:t>
      </w:r>
    </w:p>
    <w:p w14:paraId="53173E23" w14:textId="3CA52BF7" w:rsidR="00CF6997" w:rsidRPr="00CF6997" w:rsidRDefault="00CF6997" w:rsidP="001171D3">
      <w:pPr>
        <w:autoSpaceDE w:val="0"/>
        <w:autoSpaceDN w:val="0"/>
        <w:adjustRightInd w:val="0"/>
        <w:spacing w:before="0" w:after="360" w:line="280" w:lineRule="exact"/>
        <w:jc w:val="center"/>
        <w:rPr>
          <w:rFonts w:eastAsia="Arial Unicode MS" w:cs="Arial"/>
          <w:b/>
          <w:iCs/>
          <w:szCs w:val="20"/>
        </w:rPr>
      </w:pPr>
      <w:r w:rsidRPr="00CF6997">
        <w:rPr>
          <w:rFonts w:eastAsia="Arial Unicode MS" w:cs="Arial"/>
          <w:b/>
          <w:iCs/>
          <w:szCs w:val="20"/>
        </w:rPr>
        <w:t>De los órganos e instituciones en materia de acción exterior y de la Unión Europea</w:t>
      </w:r>
    </w:p>
    <w:p w14:paraId="4A8F2522" w14:textId="509DA7C7" w:rsidR="00CF6997" w:rsidRDefault="00CF6997" w:rsidP="001171D3">
      <w:pPr>
        <w:pStyle w:val="Ttulo4"/>
        <w:rPr>
          <w:rFonts w:eastAsia="Arial Unicode MS"/>
        </w:rPr>
      </w:pPr>
      <w:r w:rsidRPr="00CF6997">
        <w:rPr>
          <w:rFonts w:eastAsia="Arial Unicode MS"/>
        </w:rPr>
        <w:t xml:space="preserve">Artículo30. </w:t>
      </w:r>
      <w:r w:rsidRPr="001171D3">
        <w:rPr>
          <w:rFonts w:eastAsia="Arial Unicode MS"/>
          <w:i/>
        </w:rPr>
        <w:t>Las cuestiones europeas en el Consejo de Gobierno.</w:t>
      </w:r>
    </w:p>
    <w:p w14:paraId="4C049162" w14:textId="77777777" w:rsidR="00CF6997" w:rsidRDefault="00CF6997" w:rsidP="00076AD4">
      <w:pPr>
        <w:autoSpaceDE w:val="0"/>
        <w:autoSpaceDN w:val="0"/>
        <w:adjustRightInd w:val="0"/>
        <w:spacing w:line="280" w:lineRule="exact"/>
        <w:rPr>
          <w:rFonts w:eastAsia="Arial Unicode MS" w:cs="Arial"/>
          <w:iCs/>
          <w:szCs w:val="20"/>
        </w:rPr>
      </w:pPr>
      <w:r w:rsidRPr="00CF6997">
        <w:rPr>
          <w:rFonts w:eastAsia="Arial Unicode MS" w:cs="Arial"/>
          <w:iCs/>
          <w:szCs w:val="20"/>
        </w:rPr>
        <w:t xml:space="preserve">Las competencias en materia de acción exterior y de relaciones con la Unión Europea tendrán su reflejo en la estructura del Gobierno de La Rioja en los términos que se considere oportuno y con el rango administrativo que resulte adecuado. </w:t>
      </w:r>
    </w:p>
    <w:p w14:paraId="6FE38D54" w14:textId="50C1245D" w:rsidR="00CF6997" w:rsidRDefault="00CF6997" w:rsidP="00CF6997">
      <w:pPr>
        <w:pStyle w:val="Ttulo4"/>
        <w:rPr>
          <w:rFonts w:eastAsia="Arial Unicode MS"/>
        </w:rPr>
      </w:pPr>
      <w:r w:rsidRPr="00CF6997">
        <w:rPr>
          <w:rFonts w:eastAsia="Arial Unicode MS"/>
        </w:rPr>
        <w:t xml:space="preserve">Artículo </w:t>
      </w:r>
      <w:r>
        <w:rPr>
          <w:rFonts w:eastAsia="Arial Unicode MS"/>
        </w:rPr>
        <w:t xml:space="preserve">31. </w:t>
      </w:r>
      <w:r w:rsidRPr="00CF6997">
        <w:rPr>
          <w:rFonts w:eastAsia="Arial Unicode MS"/>
          <w:i/>
        </w:rPr>
        <w:t>Coordinación administrativa.</w:t>
      </w:r>
    </w:p>
    <w:p w14:paraId="482B7DD1" w14:textId="1C9CE485" w:rsidR="00CF6997" w:rsidRDefault="00CF6997" w:rsidP="00076AD4">
      <w:pPr>
        <w:autoSpaceDE w:val="0"/>
        <w:autoSpaceDN w:val="0"/>
        <w:adjustRightInd w:val="0"/>
        <w:spacing w:line="280" w:lineRule="exact"/>
        <w:rPr>
          <w:rFonts w:eastAsia="Arial Unicode MS" w:cs="Arial"/>
          <w:iCs/>
          <w:szCs w:val="20"/>
        </w:rPr>
      </w:pPr>
      <w:r w:rsidRPr="00CF6997">
        <w:rPr>
          <w:rFonts w:eastAsia="Arial Unicode MS" w:cs="Arial"/>
          <w:iCs/>
          <w:szCs w:val="20"/>
        </w:rPr>
        <w:t>1. El Gobierno de La Rioja establecerá los mecanismos internos de información, impulso y coordinación</w:t>
      </w:r>
      <w:r>
        <w:rPr>
          <w:rFonts w:eastAsia="Arial Unicode MS" w:cs="Arial"/>
          <w:iCs/>
          <w:szCs w:val="20"/>
        </w:rPr>
        <w:t xml:space="preserve"> </w:t>
      </w:r>
      <w:r w:rsidRPr="00CF6997">
        <w:rPr>
          <w:rFonts w:eastAsia="Arial Unicode MS" w:cs="Arial"/>
          <w:iCs/>
          <w:szCs w:val="20"/>
        </w:rPr>
        <w:t xml:space="preserve">administrativa que resulten pertinentes para el mejor desarrollo de su trabajo en materia de acción exterior y relaciones con la Unión Europea. La coordinación administrativa recaerá </w:t>
      </w:r>
      <w:r w:rsidRPr="00A61981">
        <w:rPr>
          <w:rFonts w:eastAsia="Arial Unicode MS" w:cs="Arial"/>
          <w:iCs/>
          <w:szCs w:val="20"/>
        </w:rPr>
        <w:t>en la DG competente por razón</w:t>
      </w:r>
      <w:r w:rsidRPr="00CF6997">
        <w:rPr>
          <w:rFonts w:eastAsia="Arial Unicode MS" w:cs="Arial"/>
          <w:iCs/>
          <w:szCs w:val="20"/>
        </w:rPr>
        <w:t xml:space="preserve"> de la materia. </w:t>
      </w:r>
    </w:p>
    <w:p w14:paraId="18DB261B" w14:textId="4A450C12" w:rsidR="00CF6997" w:rsidRDefault="00CF6997" w:rsidP="00076AD4">
      <w:pPr>
        <w:autoSpaceDE w:val="0"/>
        <w:autoSpaceDN w:val="0"/>
        <w:adjustRightInd w:val="0"/>
        <w:spacing w:line="280" w:lineRule="exact"/>
        <w:rPr>
          <w:rFonts w:eastAsia="Arial Unicode MS" w:cs="Arial"/>
          <w:iCs/>
          <w:szCs w:val="20"/>
        </w:rPr>
      </w:pPr>
      <w:r w:rsidRPr="00CF6997">
        <w:rPr>
          <w:rFonts w:eastAsia="Arial Unicode MS" w:cs="Arial"/>
          <w:iCs/>
          <w:szCs w:val="20"/>
        </w:rPr>
        <w:t>2. A</w:t>
      </w:r>
      <w:r w:rsidR="00AD6CCD">
        <w:rPr>
          <w:rFonts w:eastAsia="Arial Unicode MS" w:cs="Arial"/>
          <w:iCs/>
          <w:szCs w:val="20"/>
        </w:rPr>
        <w:t xml:space="preserve"> </w:t>
      </w:r>
      <w:r w:rsidRPr="00CF6997">
        <w:rPr>
          <w:rFonts w:eastAsia="Arial Unicode MS" w:cs="Arial"/>
          <w:iCs/>
          <w:szCs w:val="20"/>
        </w:rPr>
        <w:t xml:space="preserve">estos efectos, la Consejería </w:t>
      </w:r>
      <w:r w:rsidR="00793152" w:rsidRPr="00CF6997">
        <w:rPr>
          <w:rFonts w:eastAsia="Arial Unicode MS" w:cs="Arial"/>
          <w:iCs/>
          <w:szCs w:val="20"/>
        </w:rPr>
        <w:t>con competencias</w:t>
      </w:r>
      <w:r w:rsidRPr="00CF6997">
        <w:rPr>
          <w:rFonts w:eastAsia="Arial Unicode MS" w:cs="Arial"/>
          <w:iCs/>
          <w:szCs w:val="20"/>
        </w:rPr>
        <w:t xml:space="preserve"> en materia </w:t>
      </w:r>
      <w:r w:rsidR="00793152" w:rsidRPr="00CF6997">
        <w:rPr>
          <w:rFonts w:eastAsia="Arial Unicode MS" w:cs="Arial"/>
          <w:iCs/>
          <w:szCs w:val="20"/>
        </w:rPr>
        <w:t>de Unión</w:t>
      </w:r>
      <w:r w:rsidRPr="00CF6997">
        <w:rPr>
          <w:rFonts w:eastAsia="Arial Unicode MS" w:cs="Arial"/>
          <w:iCs/>
          <w:szCs w:val="20"/>
        </w:rPr>
        <w:t xml:space="preserve"> Europea será la responsable </w:t>
      </w:r>
      <w:r w:rsidR="00793152" w:rsidRPr="00CF6997">
        <w:rPr>
          <w:rFonts w:eastAsia="Arial Unicode MS" w:cs="Arial"/>
          <w:iCs/>
          <w:szCs w:val="20"/>
        </w:rPr>
        <w:t>de definir</w:t>
      </w:r>
      <w:r w:rsidR="00793152">
        <w:rPr>
          <w:rFonts w:eastAsia="Arial Unicode MS" w:cs="Arial"/>
          <w:iCs/>
          <w:szCs w:val="20"/>
        </w:rPr>
        <w:t xml:space="preserve"> </w:t>
      </w:r>
      <w:r w:rsidR="00793152" w:rsidRPr="00CF6997">
        <w:rPr>
          <w:rFonts w:eastAsia="Arial Unicode MS" w:cs="Arial"/>
          <w:iCs/>
          <w:szCs w:val="20"/>
        </w:rPr>
        <w:t>la</w:t>
      </w:r>
      <w:r w:rsidRPr="00CF6997">
        <w:rPr>
          <w:rFonts w:eastAsia="Arial Unicode MS" w:cs="Arial"/>
          <w:iCs/>
          <w:szCs w:val="20"/>
        </w:rPr>
        <w:t xml:space="preserve"> composición y funciones del órgano encargado de desarrollar las tareas de información, impulso y </w:t>
      </w:r>
      <w:r w:rsidR="00793152" w:rsidRPr="00CF6997">
        <w:rPr>
          <w:rFonts w:eastAsia="Arial Unicode MS" w:cs="Arial"/>
          <w:iCs/>
          <w:szCs w:val="20"/>
        </w:rPr>
        <w:t>coordinación administrativa</w:t>
      </w:r>
      <w:r w:rsidRPr="00CF6997">
        <w:rPr>
          <w:rFonts w:eastAsia="Arial Unicode MS" w:cs="Arial"/>
          <w:iCs/>
          <w:szCs w:val="20"/>
        </w:rPr>
        <w:t>.</w:t>
      </w:r>
    </w:p>
    <w:p w14:paraId="6F3426EC" w14:textId="0CBC0696" w:rsidR="00AD6CCD" w:rsidRDefault="00CF6997" w:rsidP="00AD6CCD">
      <w:pPr>
        <w:pStyle w:val="Ttulo4"/>
        <w:rPr>
          <w:rFonts w:eastAsia="Arial Unicode MS"/>
        </w:rPr>
      </w:pPr>
      <w:r w:rsidRPr="00CF6997">
        <w:rPr>
          <w:rFonts w:eastAsia="Arial Unicode MS"/>
        </w:rPr>
        <w:t xml:space="preserve">Artículo 32. </w:t>
      </w:r>
      <w:r w:rsidRPr="00650D63">
        <w:rPr>
          <w:rFonts w:eastAsia="Arial Unicode MS"/>
          <w:i/>
        </w:rPr>
        <w:t xml:space="preserve">La </w:t>
      </w:r>
      <w:r w:rsidR="00650D63" w:rsidRPr="00650D63">
        <w:rPr>
          <w:rFonts w:eastAsia="Arial Unicode MS"/>
          <w:i/>
        </w:rPr>
        <w:t>Oficina de La Rioja en Bruselas.</w:t>
      </w:r>
    </w:p>
    <w:p w14:paraId="4FF5B186" w14:textId="3A747A28" w:rsidR="00AD6CCD" w:rsidRDefault="00CF6997" w:rsidP="00076AD4">
      <w:pPr>
        <w:autoSpaceDE w:val="0"/>
        <w:autoSpaceDN w:val="0"/>
        <w:adjustRightInd w:val="0"/>
        <w:spacing w:line="280" w:lineRule="exact"/>
        <w:rPr>
          <w:rFonts w:eastAsia="Arial Unicode MS" w:cs="Arial"/>
          <w:iCs/>
          <w:szCs w:val="20"/>
        </w:rPr>
      </w:pPr>
      <w:r w:rsidRPr="00CF6997">
        <w:rPr>
          <w:rFonts w:eastAsia="Arial Unicode MS" w:cs="Arial"/>
          <w:iCs/>
          <w:szCs w:val="20"/>
        </w:rPr>
        <w:t>La Comunidad Autónoma dispondrá de una Oficina técnica en Bruselas para la defensa y promoción de sus intereses ante la Unión Europea, para recabar información y establecer mecanismos de relación y coordinación con las estructuras administrativas y de decisión de la Unión. Dicha Oficina estará adscrita a la Consejería con competencias en materia de relaciones</w:t>
      </w:r>
      <w:r w:rsidR="00793152">
        <w:rPr>
          <w:rFonts w:eastAsia="Arial Unicode MS" w:cs="Arial"/>
          <w:iCs/>
          <w:szCs w:val="20"/>
        </w:rPr>
        <w:t xml:space="preserve"> </w:t>
      </w:r>
      <w:r w:rsidRPr="00CF6997">
        <w:rPr>
          <w:rFonts w:eastAsia="Arial Unicode MS" w:cs="Arial"/>
          <w:iCs/>
          <w:szCs w:val="20"/>
        </w:rPr>
        <w:t>con</w:t>
      </w:r>
      <w:r w:rsidR="00793152">
        <w:rPr>
          <w:rFonts w:eastAsia="Arial Unicode MS" w:cs="Arial"/>
          <w:iCs/>
          <w:szCs w:val="20"/>
        </w:rPr>
        <w:t xml:space="preserve"> </w:t>
      </w:r>
      <w:r w:rsidRPr="00CF6997">
        <w:rPr>
          <w:rFonts w:eastAsia="Arial Unicode MS" w:cs="Arial"/>
          <w:iCs/>
          <w:szCs w:val="20"/>
        </w:rPr>
        <w:t>la</w:t>
      </w:r>
      <w:r w:rsidR="00793152">
        <w:rPr>
          <w:rFonts w:eastAsia="Arial Unicode MS" w:cs="Arial"/>
          <w:iCs/>
          <w:szCs w:val="20"/>
        </w:rPr>
        <w:t xml:space="preserve"> </w:t>
      </w:r>
      <w:r w:rsidR="00793152" w:rsidRPr="00CF6997">
        <w:rPr>
          <w:rFonts w:eastAsia="Arial Unicode MS" w:cs="Arial"/>
          <w:iCs/>
          <w:szCs w:val="20"/>
        </w:rPr>
        <w:t>Unión Europea</w:t>
      </w:r>
      <w:r w:rsidRPr="00CF6997">
        <w:rPr>
          <w:rFonts w:eastAsia="Arial Unicode MS" w:cs="Arial"/>
          <w:iCs/>
          <w:szCs w:val="20"/>
        </w:rPr>
        <w:t xml:space="preserve">. </w:t>
      </w:r>
    </w:p>
    <w:p w14:paraId="48B65098" w14:textId="7985664A" w:rsidR="00AD6CCD" w:rsidRPr="00650D63" w:rsidRDefault="00CF6997" w:rsidP="00650D63">
      <w:pPr>
        <w:autoSpaceDE w:val="0"/>
        <w:autoSpaceDN w:val="0"/>
        <w:adjustRightInd w:val="0"/>
        <w:spacing w:before="360" w:after="0" w:line="280" w:lineRule="exact"/>
        <w:jc w:val="center"/>
        <w:rPr>
          <w:rFonts w:eastAsia="Arial Unicode MS" w:cs="Arial"/>
          <w:iCs/>
          <w:szCs w:val="20"/>
        </w:rPr>
      </w:pPr>
      <w:r w:rsidRPr="00650D63">
        <w:rPr>
          <w:rFonts w:eastAsia="Arial Unicode MS" w:cs="Arial"/>
          <w:iCs/>
          <w:szCs w:val="20"/>
        </w:rPr>
        <w:t>CAPÍTULO</w:t>
      </w:r>
      <w:r w:rsidR="00AD6CCD" w:rsidRPr="00650D63">
        <w:rPr>
          <w:rFonts w:eastAsia="Arial Unicode MS" w:cs="Arial"/>
          <w:iCs/>
          <w:szCs w:val="20"/>
        </w:rPr>
        <w:t xml:space="preserve"> </w:t>
      </w:r>
      <w:r w:rsidRPr="00650D63">
        <w:rPr>
          <w:rFonts w:eastAsia="Arial Unicode MS" w:cs="Arial"/>
          <w:iCs/>
          <w:szCs w:val="20"/>
        </w:rPr>
        <w:t>II</w:t>
      </w:r>
    </w:p>
    <w:p w14:paraId="2057E6EB" w14:textId="6246714F" w:rsidR="00AD6CCD" w:rsidRPr="00650D63" w:rsidRDefault="00CF6997" w:rsidP="00650D63">
      <w:pPr>
        <w:autoSpaceDE w:val="0"/>
        <w:autoSpaceDN w:val="0"/>
        <w:adjustRightInd w:val="0"/>
        <w:spacing w:before="0" w:after="360" w:line="280" w:lineRule="exact"/>
        <w:jc w:val="center"/>
        <w:rPr>
          <w:rFonts w:eastAsia="Arial Unicode MS" w:cs="Arial"/>
          <w:b/>
          <w:iCs/>
          <w:szCs w:val="20"/>
        </w:rPr>
      </w:pPr>
      <w:r w:rsidRPr="00650D63">
        <w:rPr>
          <w:rFonts w:eastAsia="Arial Unicode MS" w:cs="Arial"/>
          <w:b/>
          <w:iCs/>
          <w:szCs w:val="20"/>
        </w:rPr>
        <w:t>De</w:t>
      </w:r>
      <w:r w:rsidR="00793152" w:rsidRPr="00650D63">
        <w:rPr>
          <w:rFonts w:eastAsia="Arial Unicode MS" w:cs="Arial"/>
          <w:b/>
          <w:iCs/>
          <w:szCs w:val="20"/>
        </w:rPr>
        <w:t xml:space="preserve"> </w:t>
      </w:r>
      <w:r w:rsidRPr="00650D63">
        <w:rPr>
          <w:rFonts w:eastAsia="Arial Unicode MS" w:cs="Arial"/>
          <w:b/>
          <w:iCs/>
          <w:szCs w:val="20"/>
        </w:rPr>
        <w:t>la</w:t>
      </w:r>
      <w:r w:rsidR="00793152" w:rsidRPr="00650D63">
        <w:rPr>
          <w:rFonts w:eastAsia="Arial Unicode MS" w:cs="Arial"/>
          <w:b/>
          <w:iCs/>
          <w:szCs w:val="20"/>
        </w:rPr>
        <w:t xml:space="preserve"> </w:t>
      </w:r>
      <w:r w:rsidR="00650D63" w:rsidRPr="00650D63">
        <w:rPr>
          <w:rFonts w:eastAsia="Arial Unicode MS" w:cs="Arial"/>
          <w:b/>
          <w:iCs/>
          <w:szCs w:val="20"/>
        </w:rPr>
        <w:t>a</w:t>
      </w:r>
      <w:r w:rsidRPr="00650D63">
        <w:rPr>
          <w:rFonts w:eastAsia="Arial Unicode MS" w:cs="Arial"/>
          <w:b/>
          <w:iCs/>
          <w:szCs w:val="20"/>
        </w:rPr>
        <w:t>dministración</w:t>
      </w:r>
      <w:r w:rsidR="00793152" w:rsidRPr="00650D63">
        <w:rPr>
          <w:rFonts w:eastAsia="Arial Unicode MS" w:cs="Arial"/>
          <w:b/>
          <w:iCs/>
          <w:szCs w:val="20"/>
        </w:rPr>
        <w:t xml:space="preserve"> </w:t>
      </w:r>
      <w:r w:rsidRPr="00650D63">
        <w:rPr>
          <w:rFonts w:eastAsia="Arial Unicode MS" w:cs="Arial"/>
          <w:b/>
          <w:iCs/>
          <w:szCs w:val="20"/>
        </w:rPr>
        <w:t>autonómica</w:t>
      </w:r>
      <w:r w:rsidR="00793152" w:rsidRPr="00650D63">
        <w:rPr>
          <w:rFonts w:eastAsia="Arial Unicode MS" w:cs="Arial"/>
          <w:b/>
          <w:iCs/>
          <w:szCs w:val="20"/>
        </w:rPr>
        <w:t xml:space="preserve"> </w:t>
      </w:r>
      <w:r w:rsidRPr="00650D63">
        <w:rPr>
          <w:rFonts w:eastAsia="Arial Unicode MS" w:cs="Arial"/>
          <w:b/>
          <w:iCs/>
          <w:szCs w:val="20"/>
        </w:rPr>
        <w:t>de</w:t>
      </w:r>
      <w:r w:rsidR="00793152" w:rsidRPr="00650D63">
        <w:rPr>
          <w:rFonts w:eastAsia="Arial Unicode MS" w:cs="Arial"/>
          <w:b/>
          <w:iCs/>
          <w:szCs w:val="20"/>
        </w:rPr>
        <w:t xml:space="preserve"> </w:t>
      </w:r>
      <w:r w:rsidRPr="00650D63">
        <w:rPr>
          <w:rFonts w:eastAsia="Arial Unicode MS" w:cs="Arial"/>
          <w:b/>
          <w:iCs/>
          <w:szCs w:val="20"/>
        </w:rPr>
        <w:t>La</w:t>
      </w:r>
      <w:r w:rsidR="00793152" w:rsidRPr="00650D63">
        <w:rPr>
          <w:rFonts w:eastAsia="Arial Unicode MS" w:cs="Arial"/>
          <w:b/>
          <w:iCs/>
          <w:szCs w:val="20"/>
        </w:rPr>
        <w:t xml:space="preserve"> </w:t>
      </w:r>
      <w:r w:rsidRPr="00650D63">
        <w:rPr>
          <w:rFonts w:eastAsia="Arial Unicode MS" w:cs="Arial"/>
          <w:b/>
          <w:iCs/>
          <w:szCs w:val="20"/>
        </w:rPr>
        <w:t>Rioja</w:t>
      </w:r>
    </w:p>
    <w:p w14:paraId="1DB62F66" w14:textId="5D3E4C92" w:rsidR="00AD6CCD" w:rsidRDefault="00CF6997" w:rsidP="00AD6CCD">
      <w:pPr>
        <w:pStyle w:val="Ttulo4"/>
        <w:rPr>
          <w:rFonts w:eastAsia="Arial Unicode MS"/>
        </w:rPr>
      </w:pPr>
      <w:r w:rsidRPr="00CF6997">
        <w:rPr>
          <w:rFonts w:eastAsia="Arial Unicode MS"/>
        </w:rPr>
        <w:lastRenderedPageBreak/>
        <w:t xml:space="preserve">Artículo 33. </w:t>
      </w:r>
      <w:r w:rsidRPr="00650D63">
        <w:rPr>
          <w:rFonts w:eastAsia="Arial Unicode MS"/>
          <w:i/>
        </w:rPr>
        <w:t>La formación en</w:t>
      </w:r>
      <w:r w:rsidR="00650D63" w:rsidRPr="00650D63">
        <w:rPr>
          <w:rFonts w:eastAsia="Arial Unicode MS"/>
          <w:i/>
        </w:rPr>
        <w:t xml:space="preserve"> el acceso a la función pública.</w:t>
      </w:r>
    </w:p>
    <w:p w14:paraId="7DD21B1A" w14:textId="45072DC9" w:rsidR="00AD6CCD" w:rsidRDefault="00CF6997" w:rsidP="00076AD4">
      <w:pPr>
        <w:autoSpaceDE w:val="0"/>
        <w:autoSpaceDN w:val="0"/>
        <w:adjustRightInd w:val="0"/>
        <w:spacing w:line="280" w:lineRule="exact"/>
        <w:rPr>
          <w:rFonts w:eastAsia="Arial Unicode MS" w:cs="Arial"/>
          <w:iCs/>
          <w:szCs w:val="20"/>
        </w:rPr>
      </w:pPr>
      <w:r w:rsidRPr="00CF6997">
        <w:rPr>
          <w:rFonts w:eastAsia="Arial Unicode MS" w:cs="Arial"/>
          <w:iCs/>
          <w:szCs w:val="20"/>
        </w:rPr>
        <w:t xml:space="preserve">La Comunidad Autónoma de La Rioja promoverá el reclutamiento de personal con capacitación técnica en </w:t>
      </w:r>
      <w:r w:rsidR="00793152" w:rsidRPr="00CF6997">
        <w:rPr>
          <w:rFonts w:eastAsia="Arial Unicode MS" w:cs="Arial"/>
          <w:iCs/>
          <w:szCs w:val="20"/>
        </w:rPr>
        <w:t>el ámbito</w:t>
      </w:r>
      <w:r w:rsidRPr="00CF6997">
        <w:rPr>
          <w:rFonts w:eastAsia="Arial Unicode MS" w:cs="Arial"/>
          <w:iCs/>
          <w:szCs w:val="20"/>
        </w:rPr>
        <w:t xml:space="preserve"> de la acción exterior y, particularmente, de la Unión Europea. Para ello, fortalecerá los temas de </w:t>
      </w:r>
      <w:r w:rsidR="00793152" w:rsidRPr="00CF6997">
        <w:rPr>
          <w:rFonts w:eastAsia="Arial Unicode MS" w:cs="Arial"/>
          <w:iCs/>
          <w:szCs w:val="20"/>
        </w:rPr>
        <w:t>acción exterior</w:t>
      </w:r>
      <w:r w:rsidRPr="00CF6997">
        <w:rPr>
          <w:rFonts w:eastAsia="Arial Unicode MS" w:cs="Arial"/>
          <w:iCs/>
          <w:szCs w:val="20"/>
        </w:rPr>
        <w:t xml:space="preserve"> y, principalmente, </w:t>
      </w:r>
      <w:r w:rsidR="00793152" w:rsidRPr="00CF6997">
        <w:rPr>
          <w:rFonts w:eastAsia="Arial Unicode MS" w:cs="Arial"/>
          <w:iCs/>
          <w:szCs w:val="20"/>
        </w:rPr>
        <w:t>aquellos vinculados</w:t>
      </w:r>
      <w:r w:rsidRPr="00CF6997">
        <w:rPr>
          <w:rFonts w:eastAsia="Arial Unicode MS" w:cs="Arial"/>
          <w:iCs/>
          <w:szCs w:val="20"/>
        </w:rPr>
        <w:t xml:space="preserve"> con</w:t>
      </w:r>
      <w:r w:rsidR="00793152">
        <w:rPr>
          <w:rFonts w:eastAsia="Arial Unicode MS" w:cs="Arial"/>
          <w:iCs/>
          <w:szCs w:val="20"/>
        </w:rPr>
        <w:t xml:space="preserve"> </w:t>
      </w:r>
      <w:r w:rsidRPr="00CF6997">
        <w:rPr>
          <w:rFonts w:eastAsia="Arial Unicode MS" w:cs="Arial"/>
          <w:iCs/>
          <w:szCs w:val="20"/>
        </w:rPr>
        <w:t>la</w:t>
      </w:r>
      <w:r w:rsidR="00793152">
        <w:rPr>
          <w:rFonts w:eastAsia="Arial Unicode MS" w:cs="Arial"/>
          <w:iCs/>
          <w:szCs w:val="20"/>
        </w:rPr>
        <w:t xml:space="preserve"> </w:t>
      </w:r>
      <w:r w:rsidR="00793152" w:rsidRPr="00CF6997">
        <w:rPr>
          <w:rFonts w:eastAsia="Arial Unicode MS" w:cs="Arial"/>
          <w:iCs/>
          <w:szCs w:val="20"/>
        </w:rPr>
        <w:t>Unión Europea</w:t>
      </w:r>
      <w:r w:rsidRPr="00CF6997">
        <w:rPr>
          <w:rFonts w:eastAsia="Arial Unicode MS" w:cs="Arial"/>
          <w:iCs/>
          <w:szCs w:val="20"/>
        </w:rPr>
        <w:t xml:space="preserve"> </w:t>
      </w:r>
      <w:r w:rsidR="00793152" w:rsidRPr="00CF6997">
        <w:rPr>
          <w:rFonts w:eastAsia="Arial Unicode MS" w:cs="Arial"/>
          <w:iCs/>
          <w:szCs w:val="20"/>
        </w:rPr>
        <w:t>en los</w:t>
      </w:r>
      <w:r w:rsidRPr="00CF6997">
        <w:rPr>
          <w:rFonts w:eastAsia="Arial Unicode MS" w:cs="Arial"/>
          <w:iCs/>
          <w:szCs w:val="20"/>
        </w:rPr>
        <w:t xml:space="preserve"> temarios</w:t>
      </w:r>
      <w:r w:rsidR="00793152">
        <w:rPr>
          <w:rFonts w:eastAsia="Arial Unicode MS" w:cs="Arial"/>
          <w:iCs/>
          <w:szCs w:val="20"/>
        </w:rPr>
        <w:t xml:space="preserve"> </w:t>
      </w:r>
      <w:r w:rsidRPr="00CF6997">
        <w:rPr>
          <w:rFonts w:eastAsia="Arial Unicode MS" w:cs="Arial"/>
          <w:iCs/>
          <w:szCs w:val="20"/>
        </w:rPr>
        <w:t>que</w:t>
      </w:r>
      <w:r w:rsidR="00793152">
        <w:rPr>
          <w:rFonts w:eastAsia="Arial Unicode MS" w:cs="Arial"/>
          <w:iCs/>
          <w:szCs w:val="20"/>
        </w:rPr>
        <w:t xml:space="preserve"> </w:t>
      </w:r>
      <w:r w:rsidRPr="00CF6997">
        <w:rPr>
          <w:rFonts w:eastAsia="Arial Unicode MS" w:cs="Arial"/>
          <w:iCs/>
          <w:szCs w:val="20"/>
        </w:rPr>
        <w:t>regulan</w:t>
      </w:r>
      <w:r w:rsidR="00793152">
        <w:rPr>
          <w:rFonts w:eastAsia="Arial Unicode MS" w:cs="Arial"/>
          <w:iCs/>
          <w:szCs w:val="20"/>
        </w:rPr>
        <w:t xml:space="preserve"> </w:t>
      </w:r>
      <w:r w:rsidRPr="00CF6997">
        <w:rPr>
          <w:rFonts w:eastAsia="Arial Unicode MS" w:cs="Arial"/>
          <w:iCs/>
          <w:szCs w:val="20"/>
        </w:rPr>
        <w:t>los</w:t>
      </w:r>
      <w:r w:rsidR="00793152">
        <w:rPr>
          <w:rFonts w:eastAsia="Arial Unicode MS" w:cs="Arial"/>
          <w:iCs/>
          <w:szCs w:val="20"/>
        </w:rPr>
        <w:t xml:space="preserve"> </w:t>
      </w:r>
      <w:r w:rsidRPr="00CF6997">
        <w:rPr>
          <w:rFonts w:eastAsia="Arial Unicode MS" w:cs="Arial"/>
          <w:iCs/>
          <w:szCs w:val="20"/>
        </w:rPr>
        <w:t>procesos</w:t>
      </w:r>
      <w:r w:rsidR="00793152">
        <w:rPr>
          <w:rFonts w:eastAsia="Arial Unicode MS" w:cs="Arial"/>
          <w:iCs/>
          <w:szCs w:val="20"/>
        </w:rPr>
        <w:t xml:space="preserve"> </w:t>
      </w:r>
      <w:r w:rsidRPr="00CF6997">
        <w:rPr>
          <w:rFonts w:eastAsia="Arial Unicode MS" w:cs="Arial"/>
          <w:iCs/>
          <w:szCs w:val="20"/>
        </w:rPr>
        <w:t>de</w:t>
      </w:r>
      <w:r w:rsidR="00793152">
        <w:rPr>
          <w:rFonts w:eastAsia="Arial Unicode MS" w:cs="Arial"/>
          <w:iCs/>
          <w:szCs w:val="20"/>
        </w:rPr>
        <w:t xml:space="preserve"> </w:t>
      </w:r>
      <w:r w:rsidRPr="00CF6997">
        <w:rPr>
          <w:rFonts w:eastAsia="Arial Unicode MS" w:cs="Arial"/>
          <w:iCs/>
          <w:szCs w:val="20"/>
        </w:rPr>
        <w:t>acceso</w:t>
      </w:r>
      <w:r w:rsidR="00793152">
        <w:rPr>
          <w:rFonts w:eastAsia="Arial Unicode MS" w:cs="Arial"/>
          <w:iCs/>
          <w:szCs w:val="20"/>
        </w:rPr>
        <w:t xml:space="preserve"> </w:t>
      </w:r>
      <w:r w:rsidRPr="00CF6997">
        <w:rPr>
          <w:rFonts w:eastAsia="Arial Unicode MS" w:cs="Arial"/>
          <w:iCs/>
          <w:szCs w:val="20"/>
        </w:rPr>
        <w:t>a</w:t>
      </w:r>
      <w:r w:rsidR="00793152">
        <w:rPr>
          <w:rFonts w:eastAsia="Arial Unicode MS" w:cs="Arial"/>
          <w:iCs/>
          <w:szCs w:val="20"/>
        </w:rPr>
        <w:t xml:space="preserve"> </w:t>
      </w:r>
      <w:r w:rsidRPr="00CF6997">
        <w:rPr>
          <w:rFonts w:eastAsia="Arial Unicode MS" w:cs="Arial"/>
          <w:iCs/>
          <w:szCs w:val="20"/>
        </w:rPr>
        <w:t>la</w:t>
      </w:r>
      <w:r w:rsidR="00793152">
        <w:rPr>
          <w:rFonts w:eastAsia="Arial Unicode MS" w:cs="Arial"/>
          <w:iCs/>
          <w:szCs w:val="20"/>
        </w:rPr>
        <w:t xml:space="preserve"> </w:t>
      </w:r>
      <w:r w:rsidRPr="00CF6997">
        <w:rPr>
          <w:rFonts w:eastAsia="Arial Unicode MS" w:cs="Arial"/>
          <w:iCs/>
          <w:szCs w:val="20"/>
        </w:rPr>
        <w:t>función</w:t>
      </w:r>
      <w:r w:rsidR="00793152">
        <w:rPr>
          <w:rFonts w:eastAsia="Arial Unicode MS" w:cs="Arial"/>
          <w:iCs/>
          <w:szCs w:val="20"/>
        </w:rPr>
        <w:t xml:space="preserve"> </w:t>
      </w:r>
      <w:r w:rsidRPr="00CF6997">
        <w:rPr>
          <w:rFonts w:eastAsia="Arial Unicode MS" w:cs="Arial"/>
          <w:iCs/>
          <w:szCs w:val="20"/>
        </w:rPr>
        <w:t xml:space="preserve">pública. </w:t>
      </w:r>
    </w:p>
    <w:p w14:paraId="74AF05FB" w14:textId="35EB0719" w:rsidR="00AD6CCD" w:rsidRDefault="00CF6997" w:rsidP="00AD6CCD">
      <w:pPr>
        <w:pStyle w:val="Ttulo4"/>
        <w:rPr>
          <w:rFonts w:eastAsia="Arial Unicode MS"/>
        </w:rPr>
      </w:pPr>
      <w:r w:rsidRPr="00CF6997">
        <w:rPr>
          <w:rFonts w:eastAsia="Arial Unicode MS"/>
        </w:rPr>
        <w:t>Artículo</w:t>
      </w:r>
      <w:r w:rsidR="00650D63">
        <w:rPr>
          <w:rFonts w:eastAsia="Arial Unicode MS"/>
        </w:rPr>
        <w:t xml:space="preserve"> </w:t>
      </w:r>
      <w:r w:rsidRPr="00CF6997">
        <w:rPr>
          <w:rFonts w:eastAsia="Arial Unicode MS"/>
        </w:rPr>
        <w:t>34.</w:t>
      </w:r>
      <w:r w:rsidR="001171D3">
        <w:rPr>
          <w:rFonts w:eastAsia="Arial Unicode MS"/>
        </w:rPr>
        <w:t xml:space="preserve"> </w:t>
      </w:r>
      <w:r w:rsidRPr="00650D63">
        <w:rPr>
          <w:rFonts w:eastAsia="Arial Unicode MS"/>
          <w:i/>
        </w:rPr>
        <w:t>La</w:t>
      </w:r>
      <w:r w:rsidR="00650D63" w:rsidRPr="00650D63">
        <w:rPr>
          <w:rFonts w:eastAsia="Arial Unicode MS"/>
          <w:i/>
        </w:rPr>
        <w:t xml:space="preserve"> </w:t>
      </w:r>
      <w:r w:rsidRPr="00650D63">
        <w:rPr>
          <w:rFonts w:eastAsia="Arial Unicode MS"/>
          <w:i/>
        </w:rPr>
        <w:t>formación</w:t>
      </w:r>
      <w:r w:rsidR="00650D63" w:rsidRPr="00650D63">
        <w:rPr>
          <w:rFonts w:eastAsia="Arial Unicode MS"/>
          <w:i/>
        </w:rPr>
        <w:t xml:space="preserve"> </w:t>
      </w:r>
      <w:r w:rsidRPr="00650D63">
        <w:rPr>
          <w:rFonts w:eastAsia="Arial Unicode MS"/>
          <w:i/>
        </w:rPr>
        <w:t>continua</w:t>
      </w:r>
      <w:r w:rsidR="00650D63" w:rsidRPr="00650D63">
        <w:rPr>
          <w:rFonts w:eastAsia="Arial Unicode MS"/>
          <w:i/>
        </w:rPr>
        <w:t xml:space="preserve"> </w:t>
      </w:r>
      <w:r w:rsidRPr="00650D63">
        <w:rPr>
          <w:rFonts w:eastAsia="Arial Unicode MS"/>
          <w:i/>
        </w:rPr>
        <w:t>en</w:t>
      </w:r>
      <w:r w:rsidR="00650D63" w:rsidRPr="00650D63">
        <w:rPr>
          <w:rFonts w:eastAsia="Arial Unicode MS"/>
          <w:i/>
        </w:rPr>
        <w:t xml:space="preserve"> </w:t>
      </w:r>
      <w:r w:rsidRPr="00650D63">
        <w:rPr>
          <w:rFonts w:eastAsia="Arial Unicode MS"/>
          <w:i/>
        </w:rPr>
        <w:t>la</w:t>
      </w:r>
      <w:r w:rsidR="00650D63" w:rsidRPr="00650D63">
        <w:rPr>
          <w:rFonts w:eastAsia="Arial Unicode MS"/>
          <w:i/>
        </w:rPr>
        <w:t xml:space="preserve"> </w:t>
      </w:r>
      <w:r w:rsidRPr="00650D63">
        <w:rPr>
          <w:rFonts w:eastAsia="Arial Unicode MS"/>
          <w:i/>
        </w:rPr>
        <w:t>función</w:t>
      </w:r>
      <w:r w:rsidR="00650D63" w:rsidRPr="00650D63">
        <w:rPr>
          <w:rFonts w:eastAsia="Arial Unicode MS"/>
          <w:i/>
        </w:rPr>
        <w:t xml:space="preserve"> pública.</w:t>
      </w:r>
    </w:p>
    <w:p w14:paraId="7E751E53" w14:textId="71E87BF6" w:rsidR="00AD6CCD" w:rsidRDefault="00CF6997" w:rsidP="00076AD4">
      <w:pPr>
        <w:autoSpaceDE w:val="0"/>
        <w:autoSpaceDN w:val="0"/>
        <w:adjustRightInd w:val="0"/>
        <w:spacing w:line="280" w:lineRule="exact"/>
        <w:rPr>
          <w:rFonts w:eastAsia="Arial Unicode MS" w:cs="Arial"/>
          <w:iCs/>
          <w:szCs w:val="20"/>
        </w:rPr>
      </w:pPr>
      <w:r w:rsidRPr="00CF6997">
        <w:rPr>
          <w:rFonts w:eastAsia="Arial Unicode MS" w:cs="Arial"/>
          <w:iCs/>
          <w:szCs w:val="20"/>
        </w:rPr>
        <w:t xml:space="preserve">La Comunidad Autónoma de La Rioja promoverá la elaboración de planes de formación específicos en materia de acción exterior y Unión Europea que permitan un proceso de actualización de conocimientos en la </w:t>
      </w:r>
      <w:r w:rsidR="00793152" w:rsidRPr="00CF6997">
        <w:rPr>
          <w:rFonts w:eastAsia="Arial Unicode MS" w:cs="Arial"/>
          <w:iCs/>
          <w:szCs w:val="20"/>
        </w:rPr>
        <w:t>materia de</w:t>
      </w:r>
      <w:r w:rsidRPr="00CF6997">
        <w:rPr>
          <w:rFonts w:eastAsia="Arial Unicode MS" w:cs="Arial"/>
          <w:iCs/>
          <w:szCs w:val="20"/>
        </w:rPr>
        <w:t xml:space="preserve"> todo el personal al servicio</w:t>
      </w:r>
      <w:r w:rsidR="00793152">
        <w:rPr>
          <w:rFonts w:eastAsia="Arial Unicode MS" w:cs="Arial"/>
          <w:iCs/>
          <w:szCs w:val="20"/>
        </w:rPr>
        <w:t xml:space="preserve"> </w:t>
      </w:r>
      <w:r w:rsidRPr="00CF6997">
        <w:rPr>
          <w:rFonts w:eastAsia="Arial Unicode MS" w:cs="Arial"/>
          <w:iCs/>
          <w:szCs w:val="20"/>
        </w:rPr>
        <w:t>de</w:t>
      </w:r>
      <w:r w:rsidR="00793152">
        <w:rPr>
          <w:rFonts w:eastAsia="Arial Unicode MS" w:cs="Arial"/>
          <w:iCs/>
          <w:szCs w:val="20"/>
        </w:rPr>
        <w:t xml:space="preserve"> </w:t>
      </w:r>
      <w:r w:rsidRPr="00793152">
        <w:rPr>
          <w:rFonts w:eastAsia="Arial Unicode MS" w:cs="Arial"/>
          <w:iCs/>
          <w:szCs w:val="20"/>
        </w:rPr>
        <w:t>la</w:t>
      </w:r>
      <w:r w:rsidR="00793152" w:rsidRPr="00793152">
        <w:rPr>
          <w:rFonts w:eastAsia="Arial Unicode MS" w:cs="Arial"/>
          <w:iCs/>
          <w:szCs w:val="20"/>
        </w:rPr>
        <w:t xml:space="preserve"> a</w:t>
      </w:r>
      <w:r w:rsidRPr="00793152">
        <w:rPr>
          <w:rFonts w:eastAsia="Arial Unicode MS" w:cs="Arial"/>
          <w:iCs/>
          <w:szCs w:val="20"/>
        </w:rPr>
        <w:t>dministración</w:t>
      </w:r>
      <w:r w:rsidR="00793152" w:rsidRPr="00793152">
        <w:rPr>
          <w:rFonts w:eastAsia="Arial Unicode MS" w:cs="Arial"/>
          <w:iCs/>
          <w:szCs w:val="20"/>
        </w:rPr>
        <w:t xml:space="preserve"> </w:t>
      </w:r>
      <w:r w:rsidRPr="00793152">
        <w:rPr>
          <w:rFonts w:eastAsia="Arial Unicode MS" w:cs="Arial"/>
          <w:iCs/>
          <w:szCs w:val="20"/>
        </w:rPr>
        <w:t>autonómica.</w:t>
      </w:r>
      <w:r w:rsidRPr="00CF6997">
        <w:rPr>
          <w:rFonts w:eastAsia="Arial Unicode MS" w:cs="Arial"/>
          <w:iCs/>
          <w:szCs w:val="20"/>
        </w:rPr>
        <w:t xml:space="preserve"> </w:t>
      </w:r>
    </w:p>
    <w:p w14:paraId="1BDAF40E" w14:textId="7FFE3B96" w:rsidR="00AD6CCD" w:rsidRDefault="00CF6997" w:rsidP="00793152">
      <w:pPr>
        <w:autoSpaceDE w:val="0"/>
        <w:autoSpaceDN w:val="0"/>
        <w:adjustRightInd w:val="0"/>
        <w:spacing w:before="360" w:after="0" w:line="280" w:lineRule="exact"/>
        <w:jc w:val="center"/>
        <w:rPr>
          <w:rFonts w:eastAsia="Arial Unicode MS" w:cs="Arial"/>
          <w:iCs/>
          <w:szCs w:val="20"/>
        </w:rPr>
      </w:pPr>
      <w:r w:rsidRPr="00CF6997">
        <w:rPr>
          <w:rFonts w:eastAsia="Arial Unicode MS" w:cs="Arial"/>
          <w:iCs/>
          <w:szCs w:val="20"/>
        </w:rPr>
        <w:t>TÍTULO</w:t>
      </w:r>
      <w:r w:rsidR="00AD6CCD">
        <w:rPr>
          <w:rFonts w:eastAsia="Arial Unicode MS" w:cs="Arial"/>
          <w:iCs/>
          <w:szCs w:val="20"/>
        </w:rPr>
        <w:t xml:space="preserve"> </w:t>
      </w:r>
      <w:r w:rsidRPr="00CF6997">
        <w:rPr>
          <w:rFonts w:eastAsia="Arial Unicode MS" w:cs="Arial"/>
          <w:iCs/>
          <w:szCs w:val="20"/>
        </w:rPr>
        <w:t>IV</w:t>
      </w:r>
    </w:p>
    <w:p w14:paraId="3598564D" w14:textId="15472395" w:rsidR="00AD6CCD" w:rsidRPr="00793152" w:rsidRDefault="00793152" w:rsidP="00793152">
      <w:pPr>
        <w:autoSpaceDE w:val="0"/>
        <w:autoSpaceDN w:val="0"/>
        <w:adjustRightInd w:val="0"/>
        <w:spacing w:before="0" w:after="360" w:line="280" w:lineRule="exact"/>
        <w:jc w:val="center"/>
        <w:rPr>
          <w:rFonts w:eastAsia="Arial Unicode MS" w:cs="Arial"/>
          <w:b/>
          <w:iCs/>
          <w:szCs w:val="20"/>
        </w:rPr>
      </w:pPr>
      <w:r w:rsidRPr="00793152">
        <w:rPr>
          <w:rFonts w:eastAsia="Arial Unicode MS" w:cs="Arial"/>
          <w:b/>
          <w:iCs/>
          <w:szCs w:val="20"/>
        </w:rPr>
        <w:t>Comunicación de</w:t>
      </w:r>
      <w:r w:rsidR="00CF6997" w:rsidRPr="00793152">
        <w:rPr>
          <w:rFonts w:eastAsia="Arial Unicode MS" w:cs="Arial"/>
          <w:b/>
          <w:iCs/>
          <w:szCs w:val="20"/>
        </w:rPr>
        <w:t xml:space="preserve"> la</w:t>
      </w:r>
      <w:r w:rsidRPr="00793152">
        <w:rPr>
          <w:rFonts w:eastAsia="Arial Unicode MS" w:cs="Arial"/>
          <w:b/>
          <w:iCs/>
          <w:szCs w:val="20"/>
        </w:rPr>
        <w:t xml:space="preserve"> a</w:t>
      </w:r>
      <w:r w:rsidR="00CF6997" w:rsidRPr="00793152">
        <w:rPr>
          <w:rFonts w:eastAsia="Arial Unicode MS" w:cs="Arial"/>
          <w:b/>
          <w:iCs/>
          <w:szCs w:val="20"/>
        </w:rPr>
        <w:t>cción</w:t>
      </w:r>
      <w:r w:rsidRPr="00793152">
        <w:rPr>
          <w:rFonts w:eastAsia="Arial Unicode MS" w:cs="Arial"/>
          <w:b/>
          <w:iCs/>
          <w:szCs w:val="20"/>
        </w:rPr>
        <w:t xml:space="preserve"> e</w:t>
      </w:r>
      <w:r w:rsidR="00CF6997" w:rsidRPr="00793152">
        <w:rPr>
          <w:rFonts w:eastAsia="Arial Unicode MS" w:cs="Arial"/>
          <w:b/>
          <w:iCs/>
          <w:szCs w:val="20"/>
        </w:rPr>
        <w:t>xterior</w:t>
      </w:r>
      <w:r w:rsidRPr="00793152">
        <w:rPr>
          <w:rFonts w:eastAsia="Arial Unicode MS" w:cs="Arial"/>
          <w:b/>
          <w:iCs/>
          <w:szCs w:val="20"/>
        </w:rPr>
        <w:t xml:space="preserve"> </w:t>
      </w:r>
      <w:r w:rsidR="00CF6997" w:rsidRPr="00793152">
        <w:rPr>
          <w:rFonts w:eastAsia="Arial Unicode MS" w:cs="Arial"/>
          <w:b/>
          <w:iCs/>
          <w:szCs w:val="20"/>
        </w:rPr>
        <w:t>y</w:t>
      </w:r>
      <w:r w:rsidRPr="00793152">
        <w:rPr>
          <w:rFonts w:eastAsia="Arial Unicode MS" w:cs="Arial"/>
          <w:b/>
          <w:iCs/>
          <w:szCs w:val="20"/>
        </w:rPr>
        <w:t xml:space="preserve"> </w:t>
      </w:r>
      <w:r w:rsidR="00CF6997" w:rsidRPr="00793152">
        <w:rPr>
          <w:rFonts w:eastAsia="Arial Unicode MS" w:cs="Arial"/>
          <w:b/>
          <w:iCs/>
          <w:szCs w:val="20"/>
        </w:rPr>
        <w:t>de</w:t>
      </w:r>
      <w:r w:rsidRPr="00793152">
        <w:rPr>
          <w:rFonts w:eastAsia="Arial Unicode MS" w:cs="Arial"/>
          <w:b/>
          <w:iCs/>
          <w:szCs w:val="20"/>
        </w:rPr>
        <w:t xml:space="preserve"> </w:t>
      </w:r>
      <w:r w:rsidR="00CF6997" w:rsidRPr="00793152">
        <w:rPr>
          <w:rFonts w:eastAsia="Arial Unicode MS" w:cs="Arial"/>
          <w:b/>
          <w:iCs/>
          <w:szCs w:val="20"/>
        </w:rPr>
        <w:t>las</w:t>
      </w:r>
      <w:r w:rsidRPr="00793152">
        <w:rPr>
          <w:rFonts w:eastAsia="Arial Unicode MS" w:cs="Arial"/>
          <w:b/>
          <w:iCs/>
          <w:szCs w:val="20"/>
        </w:rPr>
        <w:t xml:space="preserve"> r</w:t>
      </w:r>
      <w:r w:rsidR="00CF6997" w:rsidRPr="00793152">
        <w:rPr>
          <w:rFonts w:eastAsia="Arial Unicode MS" w:cs="Arial"/>
          <w:b/>
          <w:iCs/>
          <w:szCs w:val="20"/>
        </w:rPr>
        <w:t>elaciones con</w:t>
      </w:r>
      <w:r w:rsidRPr="00793152">
        <w:rPr>
          <w:rFonts w:eastAsia="Arial Unicode MS" w:cs="Arial"/>
          <w:b/>
          <w:iCs/>
          <w:szCs w:val="20"/>
        </w:rPr>
        <w:t xml:space="preserve"> </w:t>
      </w:r>
      <w:r w:rsidR="00CF6997" w:rsidRPr="00793152">
        <w:rPr>
          <w:rFonts w:eastAsia="Arial Unicode MS" w:cs="Arial"/>
          <w:b/>
          <w:iCs/>
          <w:szCs w:val="20"/>
        </w:rPr>
        <w:t>la</w:t>
      </w:r>
      <w:r w:rsidRPr="00793152">
        <w:rPr>
          <w:rFonts w:eastAsia="Arial Unicode MS" w:cs="Arial"/>
          <w:b/>
          <w:iCs/>
          <w:szCs w:val="20"/>
        </w:rPr>
        <w:t xml:space="preserve"> Unión Europea</w:t>
      </w:r>
    </w:p>
    <w:p w14:paraId="0EA8F266" w14:textId="01F37D61" w:rsidR="00AD6CCD" w:rsidRDefault="00793152" w:rsidP="00AD6CCD">
      <w:pPr>
        <w:pStyle w:val="Ttulo4"/>
        <w:rPr>
          <w:rFonts w:eastAsia="Arial Unicode MS"/>
        </w:rPr>
      </w:pPr>
      <w:r>
        <w:rPr>
          <w:rFonts w:eastAsia="Arial Unicode MS"/>
        </w:rPr>
        <w:t xml:space="preserve">Artículo 35. </w:t>
      </w:r>
      <w:r w:rsidRPr="00793152">
        <w:rPr>
          <w:rFonts w:eastAsia="Arial Unicode MS"/>
          <w:i/>
        </w:rPr>
        <w:t>Comunicación.</w:t>
      </w:r>
    </w:p>
    <w:p w14:paraId="45EDB017" w14:textId="4BCF0E69" w:rsidR="00AD6CCD" w:rsidRDefault="00CF6997" w:rsidP="00076AD4">
      <w:pPr>
        <w:autoSpaceDE w:val="0"/>
        <w:autoSpaceDN w:val="0"/>
        <w:adjustRightInd w:val="0"/>
        <w:spacing w:line="280" w:lineRule="exact"/>
        <w:rPr>
          <w:rFonts w:eastAsia="Arial Unicode MS" w:cs="Arial"/>
          <w:iCs/>
          <w:szCs w:val="20"/>
        </w:rPr>
      </w:pPr>
      <w:r w:rsidRPr="00CF6997">
        <w:rPr>
          <w:rFonts w:eastAsia="Arial Unicode MS" w:cs="Arial"/>
          <w:iCs/>
          <w:szCs w:val="20"/>
        </w:rPr>
        <w:t>1. El</w:t>
      </w:r>
      <w:r w:rsidR="00793152">
        <w:rPr>
          <w:rFonts w:eastAsia="Arial Unicode MS" w:cs="Arial"/>
          <w:iCs/>
          <w:szCs w:val="20"/>
        </w:rPr>
        <w:t xml:space="preserve"> </w:t>
      </w:r>
      <w:r w:rsidRPr="00CF6997">
        <w:rPr>
          <w:rFonts w:eastAsia="Arial Unicode MS" w:cs="Arial"/>
          <w:iCs/>
          <w:szCs w:val="20"/>
        </w:rPr>
        <w:t>Gobierno de La</w:t>
      </w:r>
      <w:r w:rsidR="00793152">
        <w:rPr>
          <w:rFonts w:eastAsia="Arial Unicode MS" w:cs="Arial"/>
          <w:iCs/>
          <w:szCs w:val="20"/>
        </w:rPr>
        <w:t xml:space="preserve"> </w:t>
      </w:r>
      <w:r w:rsidRPr="00CF6997">
        <w:rPr>
          <w:rFonts w:eastAsia="Arial Unicode MS" w:cs="Arial"/>
          <w:iCs/>
          <w:szCs w:val="20"/>
        </w:rPr>
        <w:t>Rioja fomentará una comunicación</w:t>
      </w:r>
      <w:r w:rsidR="00793152">
        <w:rPr>
          <w:rFonts w:eastAsia="Arial Unicode MS" w:cs="Arial"/>
          <w:iCs/>
          <w:szCs w:val="20"/>
        </w:rPr>
        <w:t xml:space="preserve"> </w:t>
      </w:r>
      <w:r w:rsidRPr="00CF6997">
        <w:rPr>
          <w:rFonts w:eastAsia="Arial Unicode MS" w:cs="Arial"/>
          <w:iCs/>
          <w:szCs w:val="20"/>
        </w:rPr>
        <w:t xml:space="preserve">dirigida a los </w:t>
      </w:r>
      <w:r w:rsidR="00793152" w:rsidRPr="00CF6997">
        <w:rPr>
          <w:rFonts w:eastAsia="Arial Unicode MS" w:cs="Arial"/>
          <w:iCs/>
          <w:szCs w:val="20"/>
        </w:rPr>
        <w:t>ciudadanos de</w:t>
      </w:r>
      <w:r w:rsidRPr="00CF6997">
        <w:rPr>
          <w:rFonts w:eastAsia="Arial Unicode MS" w:cs="Arial"/>
          <w:iCs/>
          <w:szCs w:val="20"/>
        </w:rPr>
        <w:t xml:space="preserve"> La Rioja</w:t>
      </w:r>
      <w:r w:rsidR="00793152">
        <w:rPr>
          <w:rFonts w:eastAsia="Arial Unicode MS" w:cs="Arial"/>
          <w:iCs/>
          <w:szCs w:val="20"/>
        </w:rPr>
        <w:t xml:space="preserve"> </w:t>
      </w:r>
      <w:r w:rsidRPr="00CF6997">
        <w:rPr>
          <w:rFonts w:eastAsia="Arial Unicode MS" w:cs="Arial"/>
          <w:iCs/>
          <w:szCs w:val="20"/>
        </w:rPr>
        <w:t xml:space="preserve">para dar a </w:t>
      </w:r>
      <w:r w:rsidR="00793152" w:rsidRPr="00CF6997">
        <w:rPr>
          <w:rFonts w:eastAsia="Arial Unicode MS" w:cs="Arial"/>
          <w:iCs/>
          <w:szCs w:val="20"/>
        </w:rPr>
        <w:t>conocer el</w:t>
      </w:r>
      <w:r w:rsidRPr="00CF6997">
        <w:rPr>
          <w:rFonts w:eastAsia="Arial Unicode MS" w:cs="Arial"/>
          <w:iCs/>
          <w:szCs w:val="20"/>
        </w:rPr>
        <w:t xml:space="preserve"> contenido de la acción exterior autonómica y, particularmente, todo aquello relativo a las relaciones con la </w:t>
      </w:r>
      <w:r w:rsidR="00793152" w:rsidRPr="00CF6997">
        <w:rPr>
          <w:rFonts w:eastAsia="Arial Unicode MS" w:cs="Arial"/>
          <w:iCs/>
          <w:szCs w:val="20"/>
        </w:rPr>
        <w:t>Unión Europea</w:t>
      </w:r>
      <w:r w:rsidRPr="00CF6997">
        <w:rPr>
          <w:rFonts w:eastAsia="Arial Unicode MS" w:cs="Arial"/>
          <w:iCs/>
          <w:szCs w:val="20"/>
        </w:rPr>
        <w:t xml:space="preserve">. </w:t>
      </w:r>
    </w:p>
    <w:p w14:paraId="3778D40D" w14:textId="77777777" w:rsidR="001171D3" w:rsidRDefault="00CF6997" w:rsidP="00076AD4">
      <w:pPr>
        <w:autoSpaceDE w:val="0"/>
        <w:autoSpaceDN w:val="0"/>
        <w:adjustRightInd w:val="0"/>
        <w:spacing w:line="280" w:lineRule="exact"/>
        <w:rPr>
          <w:rFonts w:eastAsia="Arial Unicode MS" w:cs="Arial"/>
          <w:iCs/>
          <w:szCs w:val="20"/>
        </w:rPr>
      </w:pPr>
      <w:r w:rsidRPr="00CF6997">
        <w:rPr>
          <w:rFonts w:eastAsia="Arial Unicode MS" w:cs="Arial"/>
          <w:iCs/>
          <w:szCs w:val="20"/>
        </w:rPr>
        <w:t xml:space="preserve">2. El Gobierno de La Rioja impulsará una colaboración participativa con aquellas instituciones u organismos, públicos o privados, que puedan contribuir significativamente al propósito descrito. De forma concreta fomentará la participación de los sujetos de la acción exterior </w:t>
      </w:r>
      <w:r w:rsidRPr="00A61981">
        <w:rPr>
          <w:rFonts w:eastAsia="Arial Unicode MS" w:cs="Arial"/>
          <w:iCs/>
          <w:szCs w:val="20"/>
        </w:rPr>
        <w:t>previstos en el Art.4.3.</w:t>
      </w:r>
      <w:r w:rsidRPr="00CF6997">
        <w:rPr>
          <w:rFonts w:eastAsia="Arial Unicode MS" w:cs="Arial"/>
          <w:iCs/>
          <w:szCs w:val="20"/>
        </w:rPr>
        <w:t xml:space="preserve"> </w:t>
      </w:r>
    </w:p>
    <w:p w14:paraId="67DB5760" w14:textId="6B22F75E" w:rsidR="00AD6CCD" w:rsidRDefault="00CF6997" w:rsidP="00076AD4">
      <w:pPr>
        <w:autoSpaceDE w:val="0"/>
        <w:autoSpaceDN w:val="0"/>
        <w:adjustRightInd w:val="0"/>
        <w:spacing w:line="280" w:lineRule="exact"/>
        <w:rPr>
          <w:rFonts w:eastAsia="Arial Unicode MS" w:cs="Arial"/>
          <w:iCs/>
          <w:szCs w:val="20"/>
        </w:rPr>
      </w:pPr>
      <w:r w:rsidRPr="00CF6997">
        <w:rPr>
          <w:rFonts w:eastAsia="Arial Unicode MS" w:cs="Arial"/>
          <w:iCs/>
          <w:szCs w:val="20"/>
        </w:rPr>
        <w:t>3. El Gobierno de La Rioja podrá reconocer a aquellas instituciones, personas físicas o jurídicas que, por su trayectoria,</w:t>
      </w:r>
      <w:r w:rsidR="00793152">
        <w:rPr>
          <w:rFonts w:eastAsia="Arial Unicode MS" w:cs="Arial"/>
          <w:iCs/>
          <w:szCs w:val="20"/>
        </w:rPr>
        <w:t xml:space="preserve"> </w:t>
      </w:r>
      <w:r w:rsidRPr="00CF6997">
        <w:rPr>
          <w:rFonts w:eastAsia="Arial Unicode MS" w:cs="Arial"/>
          <w:iCs/>
          <w:szCs w:val="20"/>
        </w:rPr>
        <w:t xml:space="preserve">reconocimiento o influencia en el ámbito internacional puedan actuar como prescriptores y ayudar a fortalecer la </w:t>
      </w:r>
      <w:r w:rsidR="00793152" w:rsidRPr="00CF6997">
        <w:rPr>
          <w:rFonts w:eastAsia="Arial Unicode MS" w:cs="Arial"/>
          <w:iCs/>
          <w:szCs w:val="20"/>
        </w:rPr>
        <w:t>acción exterior</w:t>
      </w:r>
      <w:r w:rsidR="00793152">
        <w:rPr>
          <w:rFonts w:eastAsia="Arial Unicode MS" w:cs="Arial"/>
          <w:iCs/>
          <w:szCs w:val="20"/>
        </w:rPr>
        <w:t xml:space="preserve"> </w:t>
      </w:r>
      <w:r w:rsidR="00793152" w:rsidRPr="00CF6997">
        <w:rPr>
          <w:rFonts w:eastAsia="Arial Unicode MS" w:cs="Arial"/>
          <w:iCs/>
          <w:szCs w:val="20"/>
        </w:rPr>
        <w:t>de</w:t>
      </w:r>
      <w:r w:rsidR="00793152">
        <w:rPr>
          <w:rFonts w:eastAsia="Arial Unicode MS" w:cs="Arial"/>
          <w:iCs/>
          <w:szCs w:val="20"/>
        </w:rPr>
        <w:t xml:space="preserve"> L</w:t>
      </w:r>
      <w:r w:rsidR="00793152" w:rsidRPr="00CF6997">
        <w:rPr>
          <w:rFonts w:eastAsia="Arial Unicode MS" w:cs="Arial"/>
          <w:iCs/>
          <w:szCs w:val="20"/>
        </w:rPr>
        <w:t>a Rioja</w:t>
      </w:r>
      <w:r w:rsidRPr="00CF6997">
        <w:rPr>
          <w:rFonts w:eastAsia="Arial Unicode MS" w:cs="Arial"/>
          <w:iCs/>
          <w:szCs w:val="20"/>
        </w:rPr>
        <w:t xml:space="preserve">. </w:t>
      </w:r>
    </w:p>
    <w:p w14:paraId="2C762CE9" w14:textId="61D5BC0A" w:rsidR="00AD6CCD" w:rsidRDefault="00CF6997" w:rsidP="00AD6CCD">
      <w:pPr>
        <w:pStyle w:val="Ttulo4"/>
        <w:rPr>
          <w:rFonts w:eastAsia="Arial Unicode MS"/>
        </w:rPr>
      </w:pPr>
      <w:r w:rsidRPr="00CF6997">
        <w:rPr>
          <w:rFonts w:eastAsia="Arial Unicode MS"/>
        </w:rPr>
        <w:t>Disposición derogato</w:t>
      </w:r>
      <w:r w:rsidR="00793152">
        <w:rPr>
          <w:rFonts w:eastAsia="Arial Unicode MS"/>
        </w:rPr>
        <w:t xml:space="preserve">ria única. </w:t>
      </w:r>
      <w:r w:rsidR="00793152" w:rsidRPr="00793152">
        <w:rPr>
          <w:rFonts w:eastAsia="Arial Unicode MS"/>
          <w:i/>
        </w:rPr>
        <w:t>Derogación normativa.</w:t>
      </w:r>
    </w:p>
    <w:p w14:paraId="0DEA45D1" w14:textId="0E38745B" w:rsidR="00AD6CCD" w:rsidRDefault="00CF6997" w:rsidP="00076AD4">
      <w:pPr>
        <w:autoSpaceDE w:val="0"/>
        <w:autoSpaceDN w:val="0"/>
        <w:adjustRightInd w:val="0"/>
        <w:spacing w:line="280" w:lineRule="exact"/>
        <w:rPr>
          <w:rFonts w:eastAsia="Arial Unicode MS" w:cs="Arial"/>
          <w:iCs/>
          <w:szCs w:val="20"/>
        </w:rPr>
      </w:pPr>
      <w:r w:rsidRPr="00CF6997">
        <w:rPr>
          <w:rFonts w:eastAsia="Arial Unicode MS" w:cs="Arial"/>
          <w:iCs/>
          <w:szCs w:val="20"/>
        </w:rPr>
        <w:t>Quedan derogadas todas las normas de igual o inferior rango en lo que contradigan o se opongan a lo</w:t>
      </w:r>
      <w:r w:rsidR="00793152">
        <w:rPr>
          <w:rFonts w:eastAsia="Arial Unicode MS" w:cs="Arial"/>
          <w:iCs/>
          <w:szCs w:val="20"/>
        </w:rPr>
        <w:t xml:space="preserve"> </w:t>
      </w:r>
      <w:r w:rsidRPr="00CF6997">
        <w:rPr>
          <w:rFonts w:eastAsia="Arial Unicode MS" w:cs="Arial"/>
          <w:iCs/>
          <w:szCs w:val="20"/>
        </w:rPr>
        <w:t>dispuesto</w:t>
      </w:r>
      <w:r w:rsidR="00793152">
        <w:rPr>
          <w:rFonts w:eastAsia="Arial Unicode MS" w:cs="Arial"/>
          <w:iCs/>
          <w:szCs w:val="20"/>
        </w:rPr>
        <w:t xml:space="preserve"> </w:t>
      </w:r>
      <w:r w:rsidRPr="00CF6997">
        <w:rPr>
          <w:rFonts w:eastAsia="Arial Unicode MS" w:cs="Arial"/>
          <w:iCs/>
          <w:szCs w:val="20"/>
        </w:rPr>
        <w:t>en</w:t>
      </w:r>
      <w:r w:rsidR="00793152">
        <w:rPr>
          <w:rFonts w:eastAsia="Arial Unicode MS" w:cs="Arial"/>
          <w:iCs/>
          <w:szCs w:val="20"/>
        </w:rPr>
        <w:t xml:space="preserve"> </w:t>
      </w:r>
      <w:r w:rsidRPr="00CF6997">
        <w:rPr>
          <w:rFonts w:eastAsia="Arial Unicode MS" w:cs="Arial"/>
          <w:iCs/>
          <w:szCs w:val="20"/>
        </w:rPr>
        <w:t>la presente</w:t>
      </w:r>
      <w:r w:rsidR="00793152">
        <w:rPr>
          <w:rFonts w:eastAsia="Arial Unicode MS" w:cs="Arial"/>
          <w:iCs/>
          <w:szCs w:val="20"/>
        </w:rPr>
        <w:t xml:space="preserve"> </w:t>
      </w:r>
      <w:r w:rsidRPr="00CF6997">
        <w:rPr>
          <w:rFonts w:eastAsia="Arial Unicode MS" w:cs="Arial"/>
          <w:iCs/>
          <w:szCs w:val="20"/>
        </w:rPr>
        <w:t xml:space="preserve">ley. </w:t>
      </w:r>
    </w:p>
    <w:p w14:paraId="61150F71" w14:textId="6E7E348F" w:rsidR="00AD6CCD" w:rsidRDefault="00CF6997" w:rsidP="00AD6CCD">
      <w:pPr>
        <w:pStyle w:val="Ttulo4"/>
        <w:rPr>
          <w:rFonts w:eastAsia="Arial Unicode MS"/>
        </w:rPr>
      </w:pPr>
      <w:r w:rsidRPr="00CF6997">
        <w:rPr>
          <w:rFonts w:eastAsia="Arial Unicode MS"/>
        </w:rPr>
        <w:t xml:space="preserve">Disposición final </w:t>
      </w:r>
      <w:r w:rsidR="00793152">
        <w:rPr>
          <w:rFonts w:eastAsia="Arial Unicode MS"/>
        </w:rPr>
        <w:t xml:space="preserve">primera. </w:t>
      </w:r>
      <w:r w:rsidR="00793152" w:rsidRPr="00793152">
        <w:rPr>
          <w:rFonts w:eastAsia="Arial Unicode MS"/>
          <w:i/>
        </w:rPr>
        <w:t>Habilitación normativa.</w:t>
      </w:r>
    </w:p>
    <w:p w14:paraId="3CDFBBE6" w14:textId="1A3DCB22" w:rsidR="00AD6CCD" w:rsidRDefault="00CF6997" w:rsidP="00076AD4">
      <w:pPr>
        <w:autoSpaceDE w:val="0"/>
        <w:autoSpaceDN w:val="0"/>
        <w:adjustRightInd w:val="0"/>
        <w:spacing w:line="280" w:lineRule="exact"/>
        <w:rPr>
          <w:rFonts w:eastAsia="Arial Unicode MS" w:cs="Arial"/>
          <w:iCs/>
          <w:szCs w:val="20"/>
        </w:rPr>
      </w:pPr>
      <w:r w:rsidRPr="00CF6997">
        <w:rPr>
          <w:rFonts w:eastAsia="Arial Unicode MS" w:cs="Arial"/>
          <w:iCs/>
          <w:szCs w:val="20"/>
        </w:rPr>
        <w:t>Se faculta al Consejo de Gobierno para dictar las disposiciones reglamentarias necesarias para el adecuado</w:t>
      </w:r>
      <w:r w:rsidR="00793152">
        <w:rPr>
          <w:rFonts w:eastAsia="Arial Unicode MS" w:cs="Arial"/>
          <w:iCs/>
          <w:szCs w:val="20"/>
        </w:rPr>
        <w:t xml:space="preserve"> </w:t>
      </w:r>
      <w:r w:rsidRPr="00CF6997">
        <w:rPr>
          <w:rFonts w:eastAsia="Arial Unicode MS" w:cs="Arial"/>
          <w:iCs/>
          <w:szCs w:val="20"/>
        </w:rPr>
        <w:t>desarrollo</w:t>
      </w:r>
      <w:r w:rsidR="00793152">
        <w:rPr>
          <w:rFonts w:eastAsia="Arial Unicode MS" w:cs="Arial"/>
          <w:iCs/>
          <w:szCs w:val="20"/>
        </w:rPr>
        <w:t xml:space="preserve"> </w:t>
      </w:r>
      <w:r w:rsidRPr="00CF6997">
        <w:rPr>
          <w:rFonts w:eastAsia="Arial Unicode MS" w:cs="Arial"/>
          <w:iCs/>
          <w:szCs w:val="20"/>
        </w:rPr>
        <w:t>de la</w:t>
      </w:r>
      <w:r w:rsidR="00793152">
        <w:rPr>
          <w:rFonts w:eastAsia="Arial Unicode MS" w:cs="Arial"/>
          <w:iCs/>
          <w:szCs w:val="20"/>
        </w:rPr>
        <w:t xml:space="preserve"> </w:t>
      </w:r>
      <w:r w:rsidRPr="00CF6997">
        <w:rPr>
          <w:rFonts w:eastAsia="Arial Unicode MS" w:cs="Arial"/>
          <w:iCs/>
          <w:szCs w:val="20"/>
        </w:rPr>
        <w:t>presente</w:t>
      </w:r>
      <w:r w:rsidR="00793152">
        <w:rPr>
          <w:rFonts w:eastAsia="Arial Unicode MS" w:cs="Arial"/>
          <w:iCs/>
          <w:szCs w:val="20"/>
        </w:rPr>
        <w:t xml:space="preserve"> </w:t>
      </w:r>
      <w:r w:rsidRPr="00CF6997">
        <w:rPr>
          <w:rFonts w:eastAsia="Arial Unicode MS" w:cs="Arial"/>
          <w:iCs/>
          <w:szCs w:val="20"/>
        </w:rPr>
        <w:t xml:space="preserve">ley. </w:t>
      </w:r>
    </w:p>
    <w:p w14:paraId="7DAC8423" w14:textId="0EAF2381" w:rsidR="00AD6CCD" w:rsidRDefault="00CF6997" w:rsidP="00AD6CCD">
      <w:pPr>
        <w:pStyle w:val="Ttulo4"/>
        <w:rPr>
          <w:rFonts w:eastAsia="Arial Unicode MS"/>
        </w:rPr>
      </w:pPr>
      <w:r w:rsidRPr="00CF6997">
        <w:rPr>
          <w:rFonts w:eastAsia="Arial Unicode MS"/>
        </w:rPr>
        <w:lastRenderedPageBreak/>
        <w:t xml:space="preserve">Disposición </w:t>
      </w:r>
      <w:r w:rsidR="00793152">
        <w:rPr>
          <w:rFonts w:eastAsia="Arial Unicode MS"/>
        </w:rPr>
        <w:t xml:space="preserve">final segunda. </w:t>
      </w:r>
      <w:r w:rsidR="00793152" w:rsidRPr="00793152">
        <w:rPr>
          <w:rFonts w:eastAsia="Arial Unicode MS"/>
          <w:i/>
        </w:rPr>
        <w:t>Entrada en vigor.</w:t>
      </w:r>
    </w:p>
    <w:p w14:paraId="03C13E24" w14:textId="4CD0219B" w:rsidR="00CF6997" w:rsidRDefault="00CF6997" w:rsidP="00076AD4">
      <w:pPr>
        <w:autoSpaceDE w:val="0"/>
        <w:autoSpaceDN w:val="0"/>
        <w:adjustRightInd w:val="0"/>
        <w:spacing w:line="280" w:lineRule="exact"/>
        <w:rPr>
          <w:rFonts w:eastAsia="Arial Unicode MS" w:cs="Arial"/>
          <w:iCs/>
          <w:szCs w:val="20"/>
        </w:rPr>
      </w:pPr>
      <w:r w:rsidRPr="00CF6997">
        <w:rPr>
          <w:rFonts w:eastAsia="Arial Unicode MS" w:cs="Arial"/>
          <w:iCs/>
          <w:szCs w:val="20"/>
        </w:rPr>
        <w:t>La</w:t>
      </w:r>
      <w:r w:rsidR="00793152">
        <w:rPr>
          <w:rFonts w:eastAsia="Arial Unicode MS" w:cs="Arial"/>
          <w:iCs/>
          <w:szCs w:val="20"/>
        </w:rPr>
        <w:t xml:space="preserve"> </w:t>
      </w:r>
      <w:r w:rsidRPr="00CF6997">
        <w:rPr>
          <w:rFonts w:eastAsia="Arial Unicode MS" w:cs="Arial"/>
          <w:iCs/>
          <w:szCs w:val="20"/>
        </w:rPr>
        <w:t>presente</w:t>
      </w:r>
      <w:r w:rsidR="00793152">
        <w:rPr>
          <w:rFonts w:eastAsia="Arial Unicode MS" w:cs="Arial"/>
          <w:iCs/>
          <w:szCs w:val="20"/>
        </w:rPr>
        <w:t xml:space="preserve"> </w:t>
      </w:r>
      <w:r w:rsidRPr="00CF6997">
        <w:rPr>
          <w:rFonts w:eastAsia="Arial Unicode MS" w:cs="Arial"/>
          <w:iCs/>
          <w:szCs w:val="20"/>
        </w:rPr>
        <w:t>ley entrará en</w:t>
      </w:r>
      <w:r w:rsidR="00793152">
        <w:rPr>
          <w:rFonts w:eastAsia="Arial Unicode MS" w:cs="Arial"/>
          <w:iCs/>
          <w:szCs w:val="20"/>
        </w:rPr>
        <w:t xml:space="preserve"> </w:t>
      </w:r>
      <w:r w:rsidRPr="00CF6997">
        <w:rPr>
          <w:rFonts w:eastAsia="Arial Unicode MS" w:cs="Arial"/>
          <w:iCs/>
          <w:szCs w:val="20"/>
        </w:rPr>
        <w:t>vigor al día siguiente de</w:t>
      </w:r>
      <w:r w:rsidR="00793152">
        <w:rPr>
          <w:rFonts w:eastAsia="Arial Unicode MS" w:cs="Arial"/>
          <w:iCs/>
          <w:szCs w:val="20"/>
        </w:rPr>
        <w:t xml:space="preserve"> </w:t>
      </w:r>
      <w:r w:rsidRPr="00CF6997">
        <w:rPr>
          <w:rFonts w:eastAsia="Arial Unicode MS" w:cs="Arial"/>
          <w:iCs/>
          <w:szCs w:val="20"/>
        </w:rPr>
        <w:t>su</w:t>
      </w:r>
      <w:r w:rsidR="00793152">
        <w:rPr>
          <w:rFonts w:eastAsia="Arial Unicode MS" w:cs="Arial"/>
          <w:iCs/>
          <w:szCs w:val="20"/>
        </w:rPr>
        <w:t xml:space="preserve"> </w:t>
      </w:r>
      <w:r w:rsidRPr="00CF6997">
        <w:rPr>
          <w:rFonts w:eastAsia="Arial Unicode MS" w:cs="Arial"/>
          <w:iCs/>
          <w:szCs w:val="20"/>
        </w:rPr>
        <w:t xml:space="preserve">publicación </w:t>
      </w:r>
      <w:r w:rsidRPr="00A61981">
        <w:rPr>
          <w:rFonts w:eastAsia="Arial Unicode MS" w:cs="Arial"/>
          <w:iCs/>
          <w:szCs w:val="20"/>
        </w:rPr>
        <w:t>en el</w:t>
      </w:r>
      <w:r w:rsidR="00793152" w:rsidRPr="00A61981">
        <w:rPr>
          <w:rFonts w:eastAsia="Arial Unicode MS" w:cs="Arial"/>
          <w:iCs/>
          <w:szCs w:val="20"/>
        </w:rPr>
        <w:t xml:space="preserve"> </w:t>
      </w:r>
      <w:r w:rsidRPr="00A61981">
        <w:rPr>
          <w:rFonts w:eastAsia="Arial Unicode MS" w:cs="Arial"/>
          <w:iCs/>
          <w:szCs w:val="20"/>
        </w:rPr>
        <w:t>Diario</w:t>
      </w:r>
      <w:r w:rsidR="00793152" w:rsidRPr="00A61981">
        <w:rPr>
          <w:rFonts w:eastAsia="Arial Unicode MS" w:cs="Arial"/>
          <w:iCs/>
          <w:szCs w:val="20"/>
        </w:rPr>
        <w:t xml:space="preserve"> </w:t>
      </w:r>
      <w:r w:rsidRPr="00A61981">
        <w:rPr>
          <w:rFonts w:eastAsia="Arial Unicode MS" w:cs="Arial"/>
          <w:iCs/>
          <w:szCs w:val="20"/>
        </w:rPr>
        <w:t>Oficial de La</w:t>
      </w:r>
      <w:r w:rsidR="00793152" w:rsidRPr="00A61981">
        <w:rPr>
          <w:rFonts w:eastAsia="Arial Unicode MS" w:cs="Arial"/>
          <w:iCs/>
          <w:szCs w:val="20"/>
        </w:rPr>
        <w:t xml:space="preserve"> </w:t>
      </w:r>
      <w:r w:rsidRPr="00A61981">
        <w:rPr>
          <w:rFonts w:eastAsia="Arial Unicode MS" w:cs="Arial"/>
          <w:iCs/>
          <w:szCs w:val="20"/>
        </w:rPr>
        <w:t>Rioja</w:t>
      </w:r>
      <w:r w:rsidR="00793152" w:rsidRPr="00A61981">
        <w:rPr>
          <w:rFonts w:eastAsia="Arial Unicode MS" w:cs="Arial"/>
          <w:iCs/>
          <w:szCs w:val="20"/>
        </w:rPr>
        <w:t>.</w:t>
      </w:r>
    </w:p>
    <w:p w14:paraId="004B992F" w14:textId="6F40513A" w:rsidR="00CF6997" w:rsidRDefault="00CF6997" w:rsidP="00076AD4">
      <w:pPr>
        <w:autoSpaceDE w:val="0"/>
        <w:autoSpaceDN w:val="0"/>
        <w:adjustRightInd w:val="0"/>
        <w:spacing w:line="280" w:lineRule="exact"/>
        <w:rPr>
          <w:rFonts w:eastAsia="Arial Unicode MS" w:cs="Arial"/>
          <w:iCs/>
          <w:szCs w:val="20"/>
        </w:rPr>
      </w:pPr>
    </w:p>
    <w:p w14:paraId="06E5F257" w14:textId="5FB9B98B" w:rsidR="00197A83" w:rsidRPr="00197A83" w:rsidRDefault="00197A83" w:rsidP="00076AD4">
      <w:pPr>
        <w:autoSpaceDE w:val="0"/>
        <w:autoSpaceDN w:val="0"/>
        <w:adjustRightInd w:val="0"/>
        <w:spacing w:line="280" w:lineRule="exact"/>
        <w:rPr>
          <w:rFonts w:eastAsia="Arial Unicode MS" w:cs="Arial"/>
          <w:iCs/>
          <w:szCs w:val="20"/>
        </w:rPr>
      </w:pPr>
      <w:r w:rsidRPr="00197A83">
        <w:rPr>
          <w:rFonts w:eastAsia="Arial Unicode MS" w:cs="Arial"/>
          <w:iCs/>
          <w:szCs w:val="20"/>
        </w:rPr>
        <w:t>Aprobado en la reunión de</w:t>
      </w:r>
      <w:r w:rsidR="000E434D">
        <w:rPr>
          <w:rFonts w:eastAsia="Arial Unicode MS" w:cs="Arial"/>
          <w:iCs/>
          <w:szCs w:val="20"/>
        </w:rPr>
        <w:t>l</w:t>
      </w:r>
      <w:r w:rsidRPr="00197A83">
        <w:rPr>
          <w:rFonts w:eastAsia="Arial Unicode MS" w:cs="Arial"/>
          <w:iCs/>
          <w:szCs w:val="20"/>
        </w:rPr>
        <w:t xml:space="preserve"> Consejo de Gobierno de fecha </w:t>
      </w:r>
      <w:r w:rsidR="000E434D">
        <w:rPr>
          <w:rFonts w:eastAsia="Arial Unicode MS" w:cs="Arial"/>
          <w:iCs/>
          <w:szCs w:val="20"/>
        </w:rPr>
        <w:t xml:space="preserve">23 </w:t>
      </w:r>
      <w:r>
        <w:rPr>
          <w:rFonts w:eastAsia="Arial Unicode MS" w:cs="Arial"/>
          <w:iCs/>
          <w:szCs w:val="20"/>
        </w:rPr>
        <w:t xml:space="preserve">de </w:t>
      </w:r>
      <w:r w:rsidR="000E434D">
        <w:rPr>
          <w:rFonts w:eastAsia="Arial Unicode MS" w:cs="Arial"/>
          <w:iCs/>
          <w:szCs w:val="20"/>
        </w:rPr>
        <w:t xml:space="preserve">noviembre </w:t>
      </w:r>
      <w:r>
        <w:rPr>
          <w:rFonts w:eastAsia="Arial Unicode MS" w:cs="Arial"/>
          <w:iCs/>
          <w:szCs w:val="20"/>
        </w:rPr>
        <w:t>de 2022.</w:t>
      </w:r>
    </w:p>
    <w:p w14:paraId="3E8E9FAA" w14:textId="77777777" w:rsidR="00197A83" w:rsidRPr="00197A83" w:rsidRDefault="00197A83" w:rsidP="00076AD4">
      <w:pPr>
        <w:autoSpaceDE w:val="0"/>
        <w:autoSpaceDN w:val="0"/>
        <w:adjustRightInd w:val="0"/>
        <w:spacing w:line="280" w:lineRule="exact"/>
        <w:rPr>
          <w:rFonts w:eastAsia="Arial Unicode MS" w:cs="Arial"/>
          <w:iCs/>
          <w:szCs w:val="20"/>
        </w:rPr>
      </w:pPr>
      <w:bookmarkStart w:id="0" w:name="_GoBack"/>
      <w:bookmarkEnd w:id="0"/>
    </w:p>
    <w:p w14:paraId="6D4AE2EF" w14:textId="77777777" w:rsidR="00197A83" w:rsidRPr="00197A83" w:rsidRDefault="00197A83" w:rsidP="00076AD4">
      <w:pPr>
        <w:autoSpaceDE w:val="0"/>
        <w:autoSpaceDN w:val="0"/>
        <w:adjustRightInd w:val="0"/>
        <w:spacing w:line="280" w:lineRule="exact"/>
        <w:rPr>
          <w:rFonts w:eastAsia="Arial Unicode MS" w:cs="Arial"/>
          <w:iCs/>
          <w:szCs w:val="20"/>
        </w:rPr>
      </w:pPr>
      <w:r w:rsidRPr="00197A83">
        <w:rPr>
          <w:rFonts w:eastAsia="Arial Unicode MS" w:cs="Arial"/>
          <w:iCs/>
          <w:szCs w:val="20"/>
        </w:rPr>
        <w:t xml:space="preserve">Firmado electrónicamente por </w:t>
      </w:r>
      <w:r w:rsidRPr="00197A83">
        <w:rPr>
          <w:rFonts w:eastAsia="Arial Unicode MS" w:cs="Arial"/>
          <w:b/>
          <w:iCs/>
          <w:szCs w:val="20"/>
        </w:rPr>
        <w:t xml:space="preserve">Celso González </w:t>
      </w:r>
      <w:proofErr w:type="spellStart"/>
      <w:r w:rsidRPr="00197A83">
        <w:rPr>
          <w:rFonts w:eastAsia="Arial Unicode MS" w:cs="Arial"/>
          <w:b/>
          <w:iCs/>
          <w:szCs w:val="20"/>
        </w:rPr>
        <w:t>González</w:t>
      </w:r>
      <w:proofErr w:type="spellEnd"/>
      <w:r w:rsidRPr="00197A83">
        <w:rPr>
          <w:rFonts w:eastAsia="Arial Unicode MS" w:cs="Arial"/>
          <w:iCs/>
          <w:szCs w:val="20"/>
        </w:rPr>
        <w:t>, Consejero de Hacienda y Administración Pública.</w:t>
      </w:r>
    </w:p>
    <w:p w14:paraId="64C35F8A" w14:textId="77777777" w:rsidR="00197A83" w:rsidRPr="00392D13" w:rsidRDefault="00197A83" w:rsidP="00076AD4">
      <w:pPr>
        <w:autoSpaceDE w:val="0"/>
        <w:autoSpaceDN w:val="0"/>
        <w:adjustRightInd w:val="0"/>
        <w:spacing w:line="280" w:lineRule="exact"/>
        <w:rPr>
          <w:rFonts w:eastAsia="Arial Unicode MS" w:cs="Arial"/>
          <w:iCs/>
          <w:szCs w:val="20"/>
        </w:rPr>
      </w:pPr>
    </w:p>
    <w:sectPr w:rsidR="00197A83" w:rsidRPr="00392D13" w:rsidSect="00196100">
      <w:headerReference w:type="default" r:id="rId7"/>
      <w:headerReference w:type="first" r:id="rId8"/>
      <w:pgSz w:w="11906" w:h="16838"/>
      <w:pgMar w:top="2756" w:right="1440" w:bottom="3119"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AF26B" w14:textId="77777777" w:rsidR="0036173B" w:rsidRDefault="0036173B" w:rsidP="0069392B">
      <w:r>
        <w:separator/>
      </w:r>
    </w:p>
  </w:endnote>
  <w:endnote w:type="continuationSeparator" w:id="0">
    <w:p w14:paraId="090300DF" w14:textId="77777777" w:rsidR="0036173B" w:rsidRDefault="0036173B" w:rsidP="00693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Neue LT 55 Roman">
    <w:panose1 w:val="02000503040000020004"/>
    <w:charset w:val="00"/>
    <w:family w:val="auto"/>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WP IconicSymbolsA">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iojana">
    <w:altName w:val="Riojana"/>
    <w:panose1 w:val="00000500000000000000"/>
    <w:charset w:val="00"/>
    <w:family w:val="auto"/>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55 Helvetica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A648B" w14:textId="77777777" w:rsidR="0036173B" w:rsidRDefault="0036173B" w:rsidP="0069392B">
      <w:r>
        <w:separator/>
      </w:r>
    </w:p>
  </w:footnote>
  <w:footnote w:type="continuationSeparator" w:id="0">
    <w:p w14:paraId="05317206" w14:textId="77777777" w:rsidR="0036173B" w:rsidRDefault="0036173B" w:rsidP="00693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882D4" w14:textId="6CCDB68E" w:rsidR="0036173B" w:rsidRDefault="0036173B">
    <w:pPr>
      <w:pStyle w:val="Encabezado"/>
    </w:pPr>
    <w:r w:rsidRPr="0069392B">
      <w:rPr>
        <w:noProof/>
        <w:lang w:eastAsia="es-ES"/>
      </w:rPr>
      <w:drawing>
        <wp:anchor distT="0" distB="0" distL="114300" distR="114300" simplePos="0" relativeHeight="251660288" behindDoc="1" locked="0" layoutInCell="1" allowOverlap="1" wp14:anchorId="2F899FA8" wp14:editId="221A324D">
          <wp:simplePos x="0" y="0"/>
          <wp:positionH relativeFrom="margin">
            <wp:posOffset>-912936</wp:posOffset>
          </wp:positionH>
          <wp:positionV relativeFrom="margin">
            <wp:posOffset>-1749425</wp:posOffset>
          </wp:positionV>
          <wp:extent cx="7586592" cy="144081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pic:nvPicPr>
                <pic:blipFill>
                  <a:blip r:embed="rId1">
                    <a:extLst>
                      <a:ext uri="{28A0092B-C50C-407E-A947-70E740481C1C}">
                        <a14:useLocalDpi xmlns:a14="http://schemas.microsoft.com/office/drawing/2010/main" val="0"/>
                      </a:ext>
                    </a:extLst>
                  </a:blip>
                  <a:stretch>
                    <a:fillRect/>
                  </a:stretch>
                </pic:blipFill>
                <pic:spPr>
                  <a:xfrm>
                    <a:off x="0" y="0"/>
                    <a:ext cx="7586592" cy="14408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26DAA" w14:textId="4036331C" w:rsidR="0036173B" w:rsidRDefault="0036173B" w:rsidP="0010536E">
    <w:pPr>
      <w:pStyle w:val="Encabezado"/>
      <w:ind w:left="-1134"/>
    </w:pPr>
    <w:r>
      <w:rPr>
        <w:noProof/>
        <w:lang w:eastAsia="es-ES"/>
      </w:rPr>
      <w:drawing>
        <wp:inline distT="0" distB="0" distL="0" distR="0" wp14:anchorId="5B74C159" wp14:editId="1E491824">
          <wp:extent cx="1786855" cy="914328"/>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73595" b="31429"/>
                  <a:stretch/>
                </pic:blipFill>
                <pic:spPr bwMode="auto">
                  <a:xfrm>
                    <a:off x="0" y="0"/>
                    <a:ext cx="1857538" cy="950496"/>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4"/>
    <w:multiLevelType w:val="multilevel"/>
    <w:tmpl w:val="00000000"/>
    <w:lvl w:ilvl="0">
      <w:start w:val="1"/>
      <w:numFmt w:val="decimal"/>
      <w:pStyle w:val="Level1"/>
      <w:lvlText w:val="%1."/>
      <w:lvlJc w:val="left"/>
      <w:pPr>
        <w:tabs>
          <w:tab w:val="num" w:pos="1440"/>
        </w:tabs>
        <w:ind w:left="1440" w:hanging="720"/>
      </w:pPr>
      <w:rPr>
        <w:rFonts w:ascii="Arial" w:hAnsi="Arial"/>
        <w:sz w:val="24"/>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8CB7F8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84655E"/>
    <w:multiLevelType w:val="multilevel"/>
    <w:tmpl w:val="58146FEC"/>
    <w:numStyleLink w:val="aListaletrassin"/>
  </w:abstractNum>
  <w:abstractNum w:abstractNumId="4" w15:restartNumberingAfterBreak="0">
    <w:nsid w:val="10216A45"/>
    <w:multiLevelType w:val="hybridMultilevel"/>
    <w:tmpl w:val="85CEB5C8"/>
    <w:lvl w:ilvl="0" w:tplc="C37C059C">
      <w:numFmt w:val="bullet"/>
      <w:lvlText w:val="-"/>
      <w:lvlJc w:val="left"/>
      <w:pPr>
        <w:ind w:left="720" w:hanging="360"/>
      </w:pPr>
      <w:rPr>
        <w:rFonts w:ascii="HelveticaNeue LT 55 Roman" w:eastAsia="Times" w:hAnsi="HelveticaNeue LT 55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1E9509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2422004"/>
    <w:multiLevelType w:val="hybridMultilevel"/>
    <w:tmpl w:val="49BC08E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60C6EDC"/>
    <w:multiLevelType w:val="hybridMultilevel"/>
    <w:tmpl w:val="A4DE85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8385EFF"/>
    <w:multiLevelType w:val="hybridMultilevel"/>
    <w:tmpl w:val="6DDC263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B0A78FC"/>
    <w:multiLevelType w:val="hybridMultilevel"/>
    <w:tmpl w:val="3068728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B92710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A104BF"/>
    <w:multiLevelType w:val="hybridMultilevel"/>
    <w:tmpl w:val="B1D4C200"/>
    <w:lvl w:ilvl="0" w:tplc="17A4395A">
      <w:start w:val="1"/>
      <w:numFmt w:val="decimal"/>
      <w:lvlText w:val="%1."/>
      <w:lvlJc w:val="left"/>
      <w:pPr>
        <w:ind w:left="720" w:hanging="360"/>
      </w:pPr>
      <w:rPr>
        <w:rFonts w:eastAsia="Times New Roman" w:cs="Times New Roman"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0BF7AED"/>
    <w:multiLevelType w:val="hybridMultilevel"/>
    <w:tmpl w:val="2DA0BE2C"/>
    <w:lvl w:ilvl="0" w:tplc="3D960CF0">
      <w:start w:val="1"/>
      <w:numFmt w:val="decimal"/>
      <w:lvlText w:val="%1."/>
      <w:lvlJc w:val="left"/>
      <w:pPr>
        <w:ind w:left="8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2362E9A">
      <w:start w:val="1"/>
      <w:numFmt w:val="lowerLetter"/>
      <w:lvlText w:val="%2"/>
      <w:lvlJc w:val="left"/>
      <w:pPr>
        <w:ind w:left="19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BE44C32">
      <w:start w:val="1"/>
      <w:numFmt w:val="lowerRoman"/>
      <w:lvlText w:val="%3"/>
      <w:lvlJc w:val="left"/>
      <w:pPr>
        <w:ind w:left="26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F1E9988">
      <w:start w:val="1"/>
      <w:numFmt w:val="decimal"/>
      <w:lvlText w:val="%4"/>
      <w:lvlJc w:val="left"/>
      <w:pPr>
        <w:ind w:left="33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D4C8C54">
      <w:start w:val="1"/>
      <w:numFmt w:val="lowerLetter"/>
      <w:lvlText w:val="%5"/>
      <w:lvlJc w:val="left"/>
      <w:pPr>
        <w:ind w:left="40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89ABBE4">
      <w:start w:val="1"/>
      <w:numFmt w:val="lowerRoman"/>
      <w:lvlText w:val="%6"/>
      <w:lvlJc w:val="left"/>
      <w:pPr>
        <w:ind w:left="47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4626B26">
      <w:start w:val="1"/>
      <w:numFmt w:val="decimal"/>
      <w:lvlText w:val="%7"/>
      <w:lvlJc w:val="left"/>
      <w:pPr>
        <w:ind w:left="55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C87802">
      <w:start w:val="1"/>
      <w:numFmt w:val="lowerLetter"/>
      <w:lvlText w:val="%8"/>
      <w:lvlJc w:val="left"/>
      <w:pPr>
        <w:ind w:left="62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6A816E6">
      <w:start w:val="1"/>
      <w:numFmt w:val="lowerRoman"/>
      <w:lvlText w:val="%9"/>
      <w:lvlJc w:val="left"/>
      <w:pPr>
        <w:ind w:left="69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14C234B"/>
    <w:multiLevelType w:val="hybridMultilevel"/>
    <w:tmpl w:val="610A184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15D34E4"/>
    <w:multiLevelType w:val="multilevel"/>
    <w:tmpl w:val="58146FEC"/>
    <w:styleLink w:val="aListaletrassin"/>
    <w:lvl w:ilvl="0">
      <w:start w:val="1"/>
      <w:numFmt w:val="lowerLetter"/>
      <w:lvlText w:val="%1)"/>
      <w:lvlJc w:val="left"/>
      <w:pPr>
        <w:tabs>
          <w:tab w:val="num" w:pos="624"/>
        </w:tabs>
        <w:ind w:left="624" w:hanging="340"/>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EDC65B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19266E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6C30BB2"/>
    <w:multiLevelType w:val="hybridMultilevel"/>
    <w:tmpl w:val="C5A6F7CE"/>
    <w:lvl w:ilvl="0" w:tplc="330CB2EC">
      <w:start w:val="1"/>
      <w:numFmt w:val="lowerLetter"/>
      <w:lvlText w:val="%1)"/>
      <w:lvlJc w:val="left"/>
      <w:pPr>
        <w:ind w:left="1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A308D90">
      <w:start w:val="1"/>
      <w:numFmt w:val="lowerLetter"/>
      <w:lvlText w:val="%2"/>
      <w:lvlJc w:val="left"/>
      <w:pPr>
        <w:ind w:left="19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606AECA">
      <w:start w:val="1"/>
      <w:numFmt w:val="lowerRoman"/>
      <w:lvlText w:val="%3"/>
      <w:lvlJc w:val="left"/>
      <w:pPr>
        <w:ind w:left="26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DD4B0EE">
      <w:start w:val="1"/>
      <w:numFmt w:val="decimal"/>
      <w:lvlText w:val="%4"/>
      <w:lvlJc w:val="left"/>
      <w:pPr>
        <w:ind w:left="33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D5AE50E">
      <w:start w:val="1"/>
      <w:numFmt w:val="lowerLetter"/>
      <w:lvlText w:val="%5"/>
      <w:lvlJc w:val="left"/>
      <w:pPr>
        <w:ind w:left="40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026E274">
      <w:start w:val="1"/>
      <w:numFmt w:val="lowerRoman"/>
      <w:lvlText w:val="%6"/>
      <w:lvlJc w:val="left"/>
      <w:pPr>
        <w:ind w:left="4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B0050B8">
      <w:start w:val="1"/>
      <w:numFmt w:val="decimal"/>
      <w:lvlText w:val="%7"/>
      <w:lvlJc w:val="left"/>
      <w:pPr>
        <w:ind w:left="55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2682AF2">
      <w:start w:val="1"/>
      <w:numFmt w:val="lowerLetter"/>
      <w:lvlText w:val="%8"/>
      <w:lvlJc w:val="left"/>
      <w:pPr>
        <w:ind w:left="6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F8C6358">
      <w:start w:val="1"/>
      <w:numFmt w:val="lowerRoman"/>
      <w:lvlText w:val="%9"/>
      <w:lvlJc w:val="left"/>
      <w:pPr>
        <w:ind w:left="6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C1354AA"/>
    <w:multiLevelType w:val="hybridMultilevel"/>
    <w:tmpl w:val="69E05594"/>
    <w:lvl w:ilvl="0" w:tplc="A352EA84">
      <w:start w:val="1"/>
      <w:numFmt w:val="decimal"/>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99CA028">
      <w:start w:val="1"/>
      <w:numFmt w:val="lowerLetter"/>
      <w:lvlText w:val="%2"/>
      <w:lvlJc w:val="left"/>
      <w:pPr>
        <w:ind w:left="19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D6B640">
      <w:start w:val="1"/>
      <w:numFmt w:val="lowerRoman"/>
      <w:lvlText w:val="%3"/>
      <w:lvlJc w:val="left"/>
      <w:pPr>
        <w:ind w:left="26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BC447A6">
      <w:start w:val="1"/>
      <w:numFmt w:val="decimal"/>
      <w:lvlText w:val="%4"/>
      <w:lvlJc w:val="left"/>
      <w:pPr>
        <w:ind w:left="33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F18F9FE">
      <w:start w:val="1"/>
      <w:numFmt w:val="lowerLetter"/>
      <w:lvlText w:val="%5"/>
      <w:lvlJc w:val="left"/>
      <w:pPr>
        <w:ind w:left="4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CCAC952">
      <w:start w:val="1"/>
      <w:numFmt w:val="lowerRoman"/>
      <w:lvlText w:val="%6"/>
      <w:lvlJc w:val="left"/>
      <w:pPr>
        <w:ind w:left="4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DA6A18">
      <w:start w:val="1"/>
      <w:numFmt w:val="decimal"/>
      <w:lvlText w:val="%7"/>
      <w:lvlJc w:val="left"/>
      <w:pPr>
        <w:ind w:left="5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166688A">
      <w:start w:val="1"/>
      <w:numFmt w:val="lowerLetter"/>
      <w:lvlText w:val="%8"/>
      <w:lvlJc w:val="left"/>
      <w:pPr>
        <w:ind w:left="6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CF27F2C">
      <w:start w:val="1"/>
      <w:numFmt w:val="lowerRoman"/>
      <w:lvlText w:val="%9"/>
      <w:lvlJc w:val="left"/>
      <w:pPr>
        <w:ind w:left="6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C2A6501"/>
    <w:multiLevelType w:val="hybridMultilevel"/>
    <w:tmpl w:val="7DC682C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15:restartNumberingAfterBreak="0">
    <w:nsid w:val="414A715E"/>
    <w:multiLevelType w:val="hybridMultilevel"/>
    <w:tmpl w:val="40F69B2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CA0529F"/>
    <w:multiLevelType w:val="hybridMultilevel"/>
    <w:tmpl w:val="454268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21F325A"/>
    <w:multiLevelType w:val="hybridMultilevel"/>
    <w:tmpl w:val="1CE857B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8184F59"/>
    <w:multiLevelType w:val="hybridMultilevel"/>
    <w:tmpl w:val="832C8F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42D6EB5"/>
    <w:multiLevelType w:val="hybridMultilevel"/>
    <w:tmpl w:val="47C01E7A"/>
    <w:lvl w:ilvl="0" w:tplc="D6ECC2F4">
      <w:numFmt w:val="bullet"/>
      <w:lvlText w:val="-"/>
      <w:lvlJc w:val="left"/>
      <w:pPr>
        <w:tabs>
          <w:tab w:val="num" w:pos="720"/>
        </w:tabs>
        <w:ind w:left="720" w:hanging="360"/>
      </w:pPr>
      <w:rPr>
        <w:rFonts w:ascii="HelveticaNeue LT 55 Roman" w:eastAsia="Times" w:hAnsi="HelveticaNeue LT 55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B297B"/>
    <w:multiLevelType w:val="hybridMultilevel"/>
    <w:tmpl w:val="B802AD5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78E0848"/>
    <w:multiLevelType w:val="hybridMultilevel"/>
    <w:tmpl w:val="22F21D28"/>
    <w:lvl w:ilvl="0" w:tplc="FFFFFFFF">
      <w:start w:val="4"/>
      <w:numFmt w:val="upperLetter"/>
      <w:lvlText w:val="%1."/>
      <w:lvlJc w:val="left"/>
      <w:pPr>
        <w:tabs>
          <w:tab w:val="num" w:pos="1060"/>
        </w:tabs>
        <w:ind w:left="1060" w:hanging="70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9F407B5"/>
    <w:multiLevelType w:val="hybridMultilevel"/>
    <w:tmpl w:val="62A4A8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CAF5742"/>
    <w:multiLevelType w:val="hybridMultilevel"/>
    <w:tmpl w:val="0DDE58A4"/>
    <w:lvl w:ilvl="0" w:tplc="30E08CE8">
      <w:start w:val="2"/>
      <w:numFmt w:val="decimal"/>
      <w:lvlText w:val="%1."/>
      <w:lvlJc w:val="left"/>
      <w:pPr>
        <w:ind w:left="1211" w:hanging="360"/>
      </w:pPr>
      <w:rPr>
        <w:rFonts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29" w15:restartNumberingAfterBreak="0">
    <w:nsid w:val="6F8B7810"/>
    <w:multiLevelType w:val="hybridMultilevel"/>
    <w:tmpl w:val="850EEB2C"/>
    <w:lvl w:ilvl="0" w:tplc="76C01B44">
      <w:start w:val="1"/>
      <w:numFmt w:val="lowerLetter"/>
      <w:lvlText w:val="%1)"/>
      <w:lvlJc w:val="left"/>
      <w:pPr>
        <w:ind w:left="2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13259DE">
      <w:start w:val="1"/>
      <w:numFmt w:val="lowerLetter"/>
      <w:lvlText w:val="%2"/>
      <w:lvlJc w:val="left"/>
      <w:pPr>
        <w:ind w:left="11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60C23BC">
      <w:start w:val="1"/>
      <w:numFmt w:val="lowerRoman"/>
      <w:lvlText w:val="%3"/>
      <w:lvlJc w:val="left"/>
      <w:pPr>
        <w:ind w:left="18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223EEE">
      <w:start w:val="1"/>
      <w:numFmt w:val="decimal"/>
      <w:lvlText w:val="%4"/>
      <w:lvlJc w:val="left"/>
      <w:pPr>
        <w:ind w:left="25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D4EF5F6">
      <w:start w:val="1"/>
      <w:numFmt w:val="lowerLetter"/>
      <w:lvlText w:val="%5"/>
      <w:lvlJc w:val="left"/>
      <w:pPr>
        <w:ind w:left="33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A7AB3A0">
      <w:start w:val="1"/>
      <w:numFmt w:val="lowerRoman"/>
      <w:lvlText w:val="%6"/>
      <w:lvlJc w:val="left"/>
      <w:pPr>
        <w:ind w:left="40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BC8BCF4">
      <w:start w:val="1"/>
      <w:numFmt w:val="decimal"/>
      <w:lvlText w:val="%7"/>
      <w:lvlJc w:val="left"/>
      <w:pPr>
        <w:ind w:left="47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826A7CA">
      <w:start w:val="1"/>
      <w:numFmt w:val="lowerLetter"/>
      <w:lvlText w:val="%8"/>
      <w:lvlJc w:val="left"/>
      <w:pPr>
        <w:ind w:left="5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0449A8C">
      <w:start w:val="1"/>
      <w:numFmt w:val="lowerRoman"/>
      <w:lvlText w:val="%9"/>
      <w:lvlJc w:val="left"/>
      <w:pPr>
        <w:ind w:left="6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22A7334"/>
    <w:multiLevelType w:val="hybridMultilevel"/>
    <w:tmpl w:val="77B4A906"/>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74F80E77"/>
    <w:multiLevelType w:val="hybridMultilevel"/>
    <w:tmpl w:val="99607AB2"/>
    <w:lvl w:ilvl="0" w:tplc="FFFFFFFF">
      <w:start w:val="4"/>
      <w:numFmt w:val="upperLetter"/>
      <w:lvlText w:val="%1."/>
      <w:lvlJc w:val="left"/>
      <w:pPr>
        <w:tabs>
          <w:tab w:val="num" w:pos="1060"/>
        </w:tabs>
        <w:ind w:left="1060" w:hanging="70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CEF36B4"/>
    <w:multiLevelType w:val="hybridMultilevel"/>
    <w:tmpl w:val="AAEE15E6"/>
    <w:lvl w:ilvl="0" w:tplc="6166DE7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5424DBC">
      <w:start w:val="1"/>
      <w:numFmt w:val="lowerLetter"/>
      <w:lvlText w:val="%2"/>
      <w:lvlJc w:val="left"/>
      <w:pPr>
        <w:ind w:left="1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FDA3FF2">
      <w:start w:val="1"/>
      <w:numFmt w:val="lowerRoman"/>
      <w:lvlText w:val="%3"/>
      <w:lvlJc w:val="left"/>
      <w:pPr>
        <w:ind w:left="1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2F478">
      <w:start w:val="1"/>
      <w:numFmt w:val="decimal"/>
      <w:lvlText w:val="%4"/>
      <w:lvlJc w:val="left"/>
      <w:pPr>
        <w:ind w:left="2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C88132">
      <w:start w:val="1"/>
      <w:numFmt w:val="lowerLetter"/>
      <w:lvlText w:val="%5"/>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2E0AC20">
      <w:start w:val="1"/>
      <w:numFmt w:val="lowerRoman"/>
      <w:lvlText w:val="%6"/>
      <w:lvlJc w:val="left"/>
      <w:pPr>
        <w:ind w:left="3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F08C14C">
      <w:start w:val="1"/>
      <w:numFmt w:val="decimal"/>
      <w:lvlText w:val="%7"/>
      <w:lvlJc w:val="left"/>
      <w:pPr>
        <w:ind w:left="46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A4073C0">
      <w:start w:val="1"/>
      <w:numFmt w:val="lowerLetter"/>
      <w:lvlText w:val="%8"/>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1B24682">
      <w:start w:val="1"/>
      <w:numFmt w:val="lowerRoman"/>
      <w:lvlText w:val="%9"/>
      <w:lvlJc w:val="left"/>
      <w:pPr>
        <w:ind w:left="61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7ECD5A7F"/>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26"/>
  </w:num>
  <w:num w:numId="2">
    <w:abstractNumId w:val="31"/>
  </w:num>
  <w:num w:numId="3">
    <w:abstractNumId w:val="16"/>
  </w:num>
  <w:num w:numId="4">
    <w:abstractNumId w:val="15"/>
  </w:num>
  <w:num w:numId="5">
    <w:abstractNumId w:val="33"/>
  </w:num>
  <w:num w:numId="6">
    <w:abstractNumId w:val="2"/>
  </w:num>
  <w:num w:numId="7">
    <w:abstractNumId w:val="10"/>
  </w:num>
  <w:num w:numId="8">
    <w:abstractNumId w:val="5"/>
  </w:num>
  <w:num w:numId="9">
    <w:abstractNumId w:val="1"/>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0"/>
    <w:lvlOverride w:ilvl="0">
      <w:lvl w:ilvl="0">
        <w:numFmt w:val="bullet"/>
        <w:lvlText w:val="$"/>
        <w:legacy w:legacy="1" w:legacySpace="0" w:legacyIndent="720"/>
        <w:lvlJc w:val="left"/>
        <w:pPr>
          <w:ind w:left="1417" w:hanging="720"/>
        </w:pPr>
        <w:rPr>
          <w:rFonts w:ascii="WP TypographicSymbols" w:hAnsi="WP TypographicSymbols" w:hint="default"/>
        </w:rPr>
      </w:lvl>
    </w:lvlOverride>
  </w:num>
  <w:num w:numId="11">
    <w:abstractNumId w:val="0"/>
    <w:lvlOverride w:ilvl="0">
      <w:lvl w:ilvl="0">
        <w:numFmt w:val="bullet"/>
        <w:lvlText w:val=""/>
        <w:legacy w:legacy="1" w:legacySpace="0" w:legacyIndent="720"/>
        <w:lvlJc w:val="left"/>
        <w:pPr>
          <w:ind w:left="2137" w:hanging="720"/>
        </w:pPr>
        <w:rPr>
          <w:rFonts w:ascii="WP IconicSymbolsA" w:hAnsi="WP IconicSymbolsA" w:hint="default"/>
        </w:rPr>
      </w:lvl>
    </w:lvlOverride>
  </w:num>
  <w:num w:numId="12">
    <w:abstractNumId w:val="0"/>
    <w:lvlOverride w:ilvl="0">
      <w:lvl w:ilvl="0">
        <w:numFmt w:val="bullet"/>
        <w:lvlText w:val=""/>
        <w:legacy w:legacy="1" w:legacySpace="0" w:legacyIndent="720"/>
        <w:lvlJc w:val="left"/>
        <w:pPr>
          <w:ind w:left="720" w:hanging="720"/>
        </w:pPr>
        <w:rPr>
          <w:rFonts w:ascii="WP IconicSymbolsA" w:hAnsi="WP IconicSymbolsA" w:hint="default"/>
        </w:rPr>
      </w:lvl>
    </w:lvlOverride>
  </w:num>
  <w:num w:numId="13">
    <w:abstractNumId w:val="24"/>
  </w:num>
  <w:num w:numId="14">
    <w:abstractNumId w:val="4"/>
  </w:num>
  <w:num w:numId="15">
    <w:abstractNumId w:val="27"/>
  </w:num>
  <w:num w:numId="16">
    <w:abstractNumId w:val="14"/>
  </w:num>
  <w:num w:numId="17">
    <w:abstractNumId w:val="3"/>
  </w:num>
  <w:num w:numId="18">
    <w:abstractNumId w:val="21"/>
  </w:num>
  <w:num w:numId="19">
    <w:abstractNumId w:val="8"/>
  </w:num>
  <w:num w:numId="20">
    <w:abstractNumId w:val="9"/>
  </w:num>
  <w:num w:numId="21">
    <w:abstractNumId w:val="23"/>
  </w:num>
  <w:num w:numId="22">
    <w:abstractNumId w:val="20"/>
  </w:num>
  <w:num w:numId="23">
    <w:abstractNumId w:val="13"/>
  </w:num>
  <w:num w:numId="24">
    <w:abstractNumId w:val="7"/>
  </w:num>
  <w:num w:numId="25">
    <w:abstractNumId w:val="12"/>
  </w:num>
  <w:num w:numId="26">
    <w:abstractNumId w:val="19"/>
  </w:num>
  <w:num w:numId="27">
    <w:abstractNumId w:val="17"/>
  </w:num>
  <w:num w:numId="28">
    <w:abstractNumId w:val="28"/>
  </w:num>
  <w:num w:numId="29">
    <w:abstractNumId w:val="25"/>
  </w:num>
  <w:num w:numId="30">
    <w:abstractNumId w:val="11"/>
  </w:num>
  <w:num w:numId="31">
    <w:abstractNumId w:val="32"/>
  </w:num>
  <w:num w:numId="32">
    <w:abstractNumId w:val="30"/>
  </w:num>
  <w:num w:numId="33">
    <w:abstractNumId w:val="29"/>
  </w:num>
  <w:num w:numId="34">
    <w:abstractNumId w:val="6"/>
  </w:num>
  <w:num w:numId="35">
    <w:abstractNumId w:val="18"/>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92B"/>
    <w:rsid w:val="00010D95"/>
    <w:rsid w:val="00022E1C"/>
    <w:rsid w:val="000579A8"/>
    <w:rsid w:val="00076AD4"/>
    <w:rsid w:val="00092FCD"/>
    <w:rsid w:val="000953BC"/>
    <w:rsid w:val="000C3D41"/>
    <w:rsid w:val="000E434D"/>
    <w:rsid w:val="000F3F3C"/>
    <w:rsid w:val="0010176A"/>
    <w:rsid w:val="0010536E"/>
    <w:rsid w:val="001171D3"/>
    <w:rsid w:val="00130556"/>
    <w:rsid w:val="0015375C"/>
    <w:rsid w:val="0018467D"/>
    <w:rsid w:val="00196100"/>
    <w:rsid w:val="00197A83"/>
    <w:rsid w:val="002727AC"/>
    <w:rsid w:val="00281D02"/>
    <w:rsid w:val="002B1E85"/>
    <w:rsid w:val="002E72EE"/>
    <w:rsid w:val="00302C26"/>
    <w:rsid w:val="00307CD0"/>
    <w:rsid w:val="0031165A"/>
    <w:rsid w:val="00326C31"/>
    <w:rsid w:val="003273B7"/>
    <w:rsid w:val="003360F6"/>
    <w:rsid w:val="003604C5"/>
    <w:rsid w:val="0036173B"/>
    <w:rsid w:val="0036598E"/>
    <w:rsid w:val="00367F8C"/>
    <w:rsid w:val="00370363"/>
    <w:rsid w:val="00392D13"/>
    <w:rsid w:val="003A3E60"/>
    <w:rsid w:val="003E425B"/>
    <w:rsid w:val="004879E3"/>
    <w:rsid w:val="004D4697"/>
    <w:rsid w:val="0050645C"/>
    <w:rsid w:val="005126DC"/>
    <w:rsid w:val="00576C2C"/>
    <w:rsid w:val="00587083"/>
    <w:rsid w:val="005A00A3"/>
    <w:rsid w:val="005D6857"/>
    <w:rsid w:val="005D760E"/>
    <w:rsid w:val="005E5B34"/>
    <w:rsid w:val="006238E8"/>
    <w:rsid w:val="006258E7"/>
    <w:rsid w:val="00650D63"/>
    <w:rsid w:val="006569EA"/>
    <w:rsid w:val="00673FFA"/>
    <w:rsid w:val="006819BC"/>
    <w:rsid w:val="0069392B"/>
    <w:rsid w:val="006A7DBC"/>
    <w:rsid w:val="006C1A78"/>
    <w:rsid w:val="00716285"/>
    <w:rsid w:val="00723F4D"/>
    <w:rsid w:val="007559AB"/>
    <w:rsid w:val="00775F82"/>
    <w:rsid w:val="00787E29"/>
    <w:rsid w:val="00793152"/>
    <w:rsid w:val="0084008E"/>
    <w:rsid w:val="008F1357"/>
    <w:rsid w:val="00917E39"/>
    <w:rsid w:val="00992F44"/>
    <w:rsid w:val="00A03006"/>
    <w:rsid w:val="00A231DC"/>
    <w:rsid w:val="00A61981"/>
    <w:rsid w:val="00A6238F"/>
    <w:rsid w:val="00A87A05"/>
    <w:rsid w:val="00AC6E30"/>
    <w:rsid w:val="00AD6CCD"/>
    <w:rsid w:val="00AF1737"/>
    <w:rsid w:val="00AF7D69"/>
    <w:rsid w:val="00B4784E"/>
    <w:rsid w:val="00B97FCD"/>
    <w:rsid w:val="00C1225E"/>
    <w:rsid w:val="00C178E5"/>
    <w:rsid w:val="00C8695A"/>
    <w:rsid w:val="00CF6997"/>
    <w:rsid w:val="00DD0856"/>
    <w:rsid w:val="00E214A9"/>
    <w:rsid w:val="00E36B93"/>
    <w:rsid w:val="00E41609"/>
    <w:rsid w:val="00EC20E0"/>
    <w:rsid w:val="00ED47D0"/>
    <w:rsid w:val="00F14A2A"/>
    <w:rsid w:val="00F72887"/>
    <w:rsid w:val="00FA6C57"/>
    <w:rsid w:val="00FC1057"/>
    <w:rsid w:val="00FC1A75"/>
    <w:rsid w:val="00FC4D3D"/>
    <w:rsid w:val="00FE3E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D17EEF4"/>
  <w15:docId w15:val="{8C3D9999-B6E5-422C-B6C1-37CCFE230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A75"/>
    <w:pPr>
      <w:spacing w:before="120" w:after="120" w:line="240" w:lineRule="exact"/>
      <w:jc w:val="both"/>
    </w:pPr>
    <w:rPr>
      <w:rFonts w:ascii="Riojana" w:hAnsi="Riojana"/>
      <w:sz w:val="20"/>
    </w:rPr>
  </w:style>
  <w:style w:type="paragraph" w:styleId="Ttulo1">
    <w:name w:val="heading 1"/>
    <w:basedOn w:val="Normal"/>
    <w:next w:val="Normal"/>
    <w:link w:val="Ttulo1Car"/>
    <w:qFormat/>
    <w:rsid w:val="00FC1057"/>
    <w:pPr>
      <w:keepNext/>
      <w:outlineLvl w:val="0"/>
    </w:pPr>
    <w:rPr>
      <w:rFonts w:ascii="Arial" w:eastAsia="Times" w:hAnsi="Arial" w:cs="Times New Roman"/>
      <w:b/>
      <w:szCs w:val="20"/>
      <w:lang w:val="es-ES_tradnl" w:eastAsia="es-ES"/>
    </w:rPr>
  </w:style>
  <w:style w:type="paragraph" w:styleId="Ttulo2">
    <w:name w:val="heading 2"/>
    <w:basedOn w:val="Normal"/>
    <w:next w:val="Normal"/>
    <w:link w:val="Ttulo2Car"/>
    <w:qFormat/>
    <w:rsid w:val="00FC1057"/>
    <w:pPr>
      <w:keepNext/>
      <w:outlineLvl w:val="1"/>
    </w:pPr>
    <w:rPr>
      <w:rFonts w:ascii="Arial" w:eastAsia="Times" w:hAnsi="Arial" w:cs="Times New Roman"/>
      <w:b/>
      <w:szCs w:val="20"/>
      <w:lang w:val="es-ES_tradnl" w:eastAsia="es-ES"/>
    </w:rPr>
  </w:style>
  <w:style w:type="paragraph" w:styleId="Ttulo4">
    <w:name w:val="heading 4"/>
    <w:basedOn w:val="Normal"/>
    <w:next w:val="Normal"/>
    <w:link w:val="Ttulo4Car"/>
    <w:uiPriority w:val="9"/>
    <w:unhideWhenUsed/>
    <w:qFormat/>
    <w:rsid w:val="00FA6C57"/>
    <w:pPr>
      <w:keepNext/>
      <w:spacing w:before="360" w:after="60"/>
      <w:outlineLvl w:val="3"/>
    </w:pPr>
    <w:rPr>
      <w:rFonts w:eastAsia="Times New Roman" w:cs="Times New Roman"/>
      <w:b/>
      <w:bCs/>
      <w:szCs w:val="28"/>
      <w:lang w:val="es-ES_tradnl" w:eastAsia="es-ES"/>
    </w:rPr>
  </w:style>
  <w:style w:type="paragraph" w:styleId="Ttulo5">
    <w:name w:val="heading 5"/>
    <w:basedOn w:val="Normal"/>
    <w:next w:val="Normal"/>
    <w:link w:val="Ttulo5Car"/>
    <w:uiPriority w:val="9"/>
    <w:semiHidden/>
    <w:unhideWhenUsed/>
    <w:qFormat/>
    <w:rsid w:val="00FC1057"/>
    <w:pPr>
      <w:spacing w:before="240" w:after="60"/>
      <w:outlineLvl w:val="4"/>
    </w:pPr>
    <w:rPr>
      <w:rFonts w:ascii="Calibri" w:eastAsia="Times New Roman" w:hAnsi="Calibri" w:cs="Times New Roman"/>
      <w:b/>
      <w:bCs/>
      <w:i/>
      <w:iCs/>
      <w:sz w:val="26"/>
      <w:szCs w:val="26"/>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69392B"/>
    <w:pPr>
      <w:tabs>
        <w:tab w:val="center" w:pos="4513"/>
        <w:tab w:val="right" w:pos="9026"/>
      </w:tabs>
    </w:pPr>
  </w:style>
  <w:style w:type="character" w:customStyle="1" w:styleId="EncabezadoCar">
    <w:name w:val="Encabezado Car"/>
    <w:basedOn w:val="Fuentedeprrafopredeter"/>
    <w:link w:val="Encabezado"/>
    <w:uiPriority w:val="99"/>
    <w:rsid w:val="0069392B"/>
  </w:style>
  <w:style w:type="paragraph" w:styleId="Piedepgina">
    <w:name w:val="footer"/>
    <w:basedOn w:val="Normal"/>
    <w:link w:val="PiedepginaCar"/>
    <w:uiPriority w:val="99"/>
    <w:unhideWhenUsed/>
    <w:rsid w:val="0069392B"/>
    <w:pPr>
      <w:tabs>
        <w:tab w:val="center" w:pos="4513"/>
        <w:tab w:val="right" w:pos="9026"/>
      </w:tabs>
    </w:pPr>
  </w:style>
  <w:style w:type="character" w:customStyle="1" w:styleId="PiedepginaCar">
    <w:name w:val="Pie de página Car"/>
    <w:basedOn w:val="Fuentedeprrafopredeter"/>
    <w:link w:val="Piedepgina"/>
    <w:uiPriority w:val="99"/>
    <w:rsid w:val="0069392B"/>
  </w:style>
  <w:style w:type="paragraph" w:customStyle="1" w:styleId="CarCarCarCarCarCarCarCarCarCar">
    <w:name w:val="Car Car Car Car Car Car Car Car Car Car"/>
    <w:basedOn w:val="Normal"/>
    <w:rsid w:val="006C1A78"/>
    <w:pPr>
      <w:spacing w:after="160"/>
    </w:pPr>
    <w:rPr>
      <w:rFonts w:ascii="Verdana" w:eastAsia="Times New Roman" w:hAnsi="Verdana" w:cs="Times New Roman"/>
      <w:noProof/>
      <w:szCs w:val="20"/>
    </w:rPr>
  </w:style>
  <w:style w:type="character" w:customStyle="1" w:styleId="Ttulo1Car">
    <w:name w:val="Título 1 Car"/>
    <w:basedOn w:val="Fuentedeprrafopredeter"/>
    <w:link w:val="Ttulo1"/>
    <w:rsid w:val="00FC1057"/>
    <w:rPr>
      <w:rFonts w:ascii="Arial" w:eastAsia="Times" w:hAnsi="Arial" w:cs="Times New Roman"/>
      <w:b/>
      <w:sz w:val="20"/>
      <w:szCs w:val="20"/>
      <w:lang w:val="es-ES_tradnl" w:eastAsia="es-ES"/>
    </w:rPr>
  </w:style>
  <w:style w:type="character" w:customStyle="1" w:styleId="Ttulo2Car">
    <w:name w:val="Título 2 Car"/>
    <w:basedOn w:val="Fuentedeprrafopredeter"/>
    <w:link w:val="Ttulo2"/>
    <w:rsid w:val="00FC1057"/>
    <w:rPr>
      <w:rFonts w:ascii="Arial" w:eastAsia="Times" w:hAnsi="Arial" w:cs="Times New Roman"/>
      <w:b/>
      <w:sz w:val="20"/>
      <w:szCs w:val="20"/>
      <w:lang w:val="es-ES_tradnl" w:eastAsia="es-ES"/>
    </w:rPr>
  </w:style>
  <w:style w:type="character" w:customStyle="1" w:styleId="Ttulo4Car">
    <w:name w:val="Título 4 Car"/>
    <w:basedOn w:val="Fuentedeprrafopredeter"/>
    <w:link w:val="Ttulo4"/>
    <w:uiPriority w:val="9"/>
    <w:rsid w:val="00FA6C57"/>
    <w:rPr>
      <w:rFonts w:ascii="Riojana" w:eastAsia="Times New Roman" w:hAnsi="Riojana" w:cs="Times New Roman"/>
      <w:b/>
      <w:bCs/>
      <w:sz w:val="20"/>
      <w:szCs w:val="28"/>
      <w:lang w:val="es-ES_tradnl" w:eastAsia="es-ES"/>
    </w:rPr>
  </w:style>
  <w:style w:type="character" w:customStyle="1" w:styleId="Ttulo5Car">
    <w:name w:val="Título 5 Car"/>
    <w:basedOn w:val="Fuentedeprrafopredeter"/>
    <w:link w:val="Ttulo5"/>
    <w:uiPriority w:val="9"/>
    <w:semiHidden/>
    <w:rsid w:val="00FC1057"/>
    <w:rPr>
      <w:rFonts w:ascii="Calibri" w:eastAsia="Times New Roman" w:hAnsi="Calibri" w:cs="Times New Roman"/>
      <w:b/>
      <w:bCs/>
      <w:i/>
      <w:iCs/>
      <w:sz w:val="26"/>
      <w:szCs w:val="26"/>
      <w:lang w:val="es-ES_tradnl" w:eastAsia="es-ES"/>
    </w:rPr>
  </w:style>
  <w:style w:type="paragraph" w:styleId="Textoindependiente">
    <w:name w:val="Body Text"/>
    <w:basedOn w:val="Normal"/>
    <w:link w:val="TextoindependienteCar"/>
    <w:rsid w:val="00FC1057"/>
    <w:rPr>
      <w:rFonts w:ascii="55 Helvetica Roman" w:eastAsia="Times" w:hAnsi="55 Helvetica Roman" w:cs="Times New Roman"/>
      <w:szCs w:val="20"/>
      <w:lang w:val="es-ES_tradnl" w:eastAsia="es-ES"/>
    </w:rPr>
  </w:style>
  <w:style w:type="character" w:customStyle="1" w:styleId="TextoindependienteCar">
    <w:name w:val="Texto independiente Car"/>
    <w:basedOn w:val="Fuentedeprrafopredeter"/>
    <w:link w:val="Textoindependiente"/>
    <w:rsid w:val="00FC1057"/>
    <w:rPr>
      <w:rFonts w:ascii="55 Helvetica Roman" w:eastAsia="Times" w:hAnsi="55 Helvetica Roman" w:cs="Times New Roman"/>
      <w:sz w:val="20"/>
      <w:szCs w:val="20"/>
      <w:lang w:val="es-ES_tradnl" w:eastAsia="es-ES"/>
    </w:rPr>
  </w:style>
  <w:style w:type="paragraph" w:customStyle="1" w:styleId="Level1">
    <w:name w:val="Level 1"/>
    <w:basedOn w:val="Normal"/>
    <w:rsid w:val="00FC1057"/>
    <w:pPr>
      <w:widowControl w:val="0"/>
      <w:numPr>
        <w:numId w:val="9"/>
      </w:numPr>
      <w:ind w:left="720" w:hanging="720"/>
      <w:outlineLvl w:val="0"/>
    </w:pPr>
    <w:rPr>
      <w:rFonts w:ascii="Times New Roman" w:eastAsia="Times New Roman" w:hAnsi="Times New Roman" w:cs="Times New Roman"/>
      <w:snapToGrid w:val="0"/>
      <w:szCs w:val="20"/>
      <w:lang w:val="en-US" w:eastAsia="es-ES"/>
    </w:rPr>
  </w:style>
  <w:style w:type="paragraph" w:styleId="Textoindependiente2">
    <w:name w:val="Body Text 2"/>
    <w:basedOn w:val="Normal"/>
    <w:link w:val="Textoindependiente2Car"/>
    <w:rsid w:val="00FC1057"/>
    <w:pPr>
      <w:spacing w:line="280" w:lineRule="exact"/>
    </w:pPr>
    <w:rPr>
      <w:rFonts w:ascii="HelveticaNeue LT 55 Roman" w:eastAsia="Times" w:hAnsi="HelveticaNeue LT 55 Roman" w:cs="Times New Roman"/>
      <w:szCs w:val="20"/>
      <w:lang w:val="es-ES_tradnl" w:eastAsia="es-ES"/>
    </w:rPr>
  </w:style>
  <w:style w:type="character" w:customStyle="1" w:styleId="Textoindependiente2Car">
    <w:name w:val="Texto independiente 2 Car"/>
    <w:basedOn w:val="Fuentedeprrafopredeter"/>
    <w:link w:val="Textoindependiente2"/>
    <w:rsid w:val="00FC1057"/>
    <w:rPr>
      <w:rFonts w:ascii="HelveticaNeue LT 55 Roman" w:eastAsia="Times" w:hAnsi="HelveticaNeue LT 55 Roman" w:cs="Times New Roman"/>
      <w:sz w:val="20"/>
      <w:szCs w:val="20"/>
      <w:lang w:val="es-ES_tradnl" w:eastAsia="es-ES"/>
    </w:rPr>
  </w:style>
  <w:style w:type="paragraph" w:styleId="Textodeglobo">
    <w:name w:val="Balloon Text"/>
    <w:basedOn w:val="Normal"/>
    <w:link w:val="TextodegloboCar"/>
    <w:semiHidden/>
    <w:rsid w:val="00FC1057"/>
    <w:rPr>
      <w:rFonts w:ascii="Tahoma" w:eastAsia="Times" w:hAnsi="Tahoma" w:cs="Tahoma"/>
      <w:sz w:val="16"/>
      <w:szCs w:val="16"/>
      <w:lang w:val="es-ES_tradnl" w:eastAsia="es-ES"/>
    </w:rPr>
  </w:style>
  <w:style w:type="character" w:customStyle="1" w:styleId="TextodegloboCar">
    <w:name w:val="Texto de globo Car"/>
    <w:basedOn w:val="Fuentedeprrafopredeter"/>
    <w:link w:val="Textodeglobo"/>
    <w:semiHidden/>
    <w:rsid w:val="00FC1057"/>
    <w:rPr>
      <w:rFonts w:ascii="Tahoma" w:eastAsia="Times" w:hAnsi="Tahoma" w:cs="Tahoma"/>
      <w:sz w:val="16"/>
      <w:szCs w:val="16"/>
      <w:lang w:val="es-ES_tradnl" w:eastAsia="es-ES"/>
    </w:rPr>
  </w:style>
  <w:style w:type="table" w:styleId="Tablaconcuadrcula">
    <w:name w:val="Table Grid"/>
    <w:basedOn w:val="Tablanormal"/>
    <w:uiPriority w:val="59"/>
    <w:rsid w:val="00FC1057"/>
    <w:rPr>
      <w:rFonts w:ascii="Times" w:eastAsia="Times" w:hAnsi="Times"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FC1057"/>
    <w:rPr>
      <w:color w:val="0000FF"/>
      <w:u w:val="single"/>
    </w:rPr>
  </w:style>
  <w:style w:type="paragraph" w:styleId="Sangradetextonormal">
    <w:name w:val="Body Text Indent"/>
    <w:basedOn w:val="Normal"/>
    <w:link w:val="SangradetextonormalCar"/>
    <w:uiPriority w:val="99"/>
    <w:unhideWhenUsed/>
    <w:rsid w:val="00FC1057"/>
    <w:pPr>
      <w:ind w:left="283"/>
    </w:pPr>
    <w:rPr>
      <w:rFonts w:ascii="Times" w:eastAsia="Times" w:hAnsi="Times" w:cs="Times New Roman"/>
      <w:szCs w:val="20"/>
      <w:lang w:val="es-ES_tradnl" w:eastAsia="es-ES"/>
    </w:rPr>
  </w:style>
  <w:style w:type="character" w:customStyle="1" w:styleId="SangradetextonormalCar">
    <w:name w:val="Sangría de texto normal Car"/>
    <w:basedOn w:val="Fuentedeprrafopredeter"/>
    <w:link w:val="Sangradetextonormal"/>
    <w:uiPriority w:val="99"/>
    <w:rsid w:val="00FC1057"/>
    <w:rPr>
      <w:rFonts w:ascii="Times" w:eastAsia="Times" w:hAnsi="Times" w:cs="Times New Roman"/>
      <w:szCs w:val="20"/>
      <w:lang w:val="es-ES_tradnl" w:eastAsia="es-ES"/>
    </w:rPr>
  </w:style>
  <w:style w:type="paragraph" w:customStyle="1" w:styleId="Default">
    <w:name w:val="Default"/>
    <w:rsid w:val="00FC1057"/>
    <w:pPr>
      <w:autoSpaceDE w:val="0"/>
      <w:autoSpaceDN w:val="0"/>
      <w:adjustRightInd w:val="0"/>
    </w:pPr>
    <w:rPr>
      <w:rFonts w:ascii="Arial Unicode MS" w:eastAsia="Arial Unicode MS" w:hAnsi="Times" w:cs="Arial Unicode MS"/>
      <w:color w:val="000000"/>
      <w:lang w:eastAsia="es-ES"/>
    </w:rPr>
  </w:style>
  <w:style w:type="paragraph" w:customStyle="1" w:styleId="parrafo2">
    <w:name w:val="parrafo_2"/>
    <w:basedOn w:val="Normal"/>
    <w:rsid w:val="00FC1057"/>
    <w:pPr>
      <w:spacing w:before="100" w:beforeAutospacing="1" w:after="100" w:afterAutospacing="1"/>
    </w:pPr>
    <w:rPr>
      <w:rFonts w:ascii="Times New Roman" w:eastAsia="Times New Roman" w:hAnsi="Times New Roman" w:cs="Times New Roman"/>
      <w:lang w:eastAsia="es-ES"/>
    </w:rPr>
  </w:style>
  <w:style w:type="paragraph" w:customStyle="1" w:styleId="parrafo">
    <w:name w:val="parrafo"/>
    <w:basedOn w:val="Normal"/>
    <w:rsid w:val="00FC1057"/>
    <w:pPr>
      <w:spacing w:before="100" w:beforeAutospacing="1" w:after="100" w:afterAutospacing="1"/>
    </w:pPr>
    <w:rPr>
      <w:rFonts w:ascii="Times New Roman" w:eastAsia="Times New Roman" w:hAnsi="Times New Roman" w:cs="Times New Roman"/>
      <w:lang w:eastAsia="es-ES"/>
    </w:rPr>
  </w:style>
  <w:style w:type="paragraph" w:customStyle="1" w:styleId="bloque">
    <w:name w:val="bloque"/>
    <w:basedOn w:val="Normal"/>
    <w:rsid w:val="00FC1057"/>
    <w:pPr>
      <w:spacing w:before="100" w:beforeAutospacing="1" w:after="100" w:afterAutospacing="1"/>
    </w:pPr>
    <w:rPr>
      <w:rFonts w:ascii="Times New Roman" w:eastAsia="Times New Roman" w:hAnsi="Times New Roman" w:cs="Times New Roman"/>
      <w:lang w:eastAsia="es-ES"/>
    </w:rPr>
  </w:style>
  <w:style w:type="numbering" w:customStyle="1" w:styleId="aListaletrassin">
    <w:name w:val="a) Lista letras sin ñ"/>
    <w:basedOn w:val="Sinlista"/>
    <w:rsid w:val="00FC1057"/>
    <w:pPr>
      <w:numPr>
        <w:numId w:val="16"/>
      </w:numPr>
    </w:pPr>
  </w:style>
  <w:style w:type="paragraph" w:styleId="NormalWeb">
    <w:name w:val="Normal (Web)"/>
    <w:basedOn w:val="Normal"/>
    <w:uiPriority w:val="99"/>
    <w:semiHidden/>
    <w:unhideWhenUsed/>
    <w:rsid w:val="00FC1057"/>
    <w:pPr>
      <w:spacing w:before="100" w:beforeAutospacing="1" w:after="100" w:afterAutospacing="1"/>
    </w:pPr>
    <w:rPr>
      <w:rFonts w:ascii="Times New Roman" w:eastAsia="Times New Roman" w:hAnsi="Times New Roman" w:cs="Times New Roman"/>
      <w:lang w:eastAsia="es-ES"/>
    </w:rPr>
  </w:style>
  <w:style w:type="character" w:styleId="Textoennegrita">
    <w:name w:val="Strong"/>
    <w:uiPriority w:val="22"/>
    <w:qFormat/>
    <w:rsid w:val="00FC1057"/>
    <w:rPr>
      <w:b/>
      <w:bCs/>
    </w:rPr>
  </w:style>
  <w:style w:type="character" w:styleId="Refdecomentario">
    <w:name w:val="annotation reference"/>
    <w:uiPriority w:val="99"/>
    <w:semiHidden/>
    <w:unhideWhenUsed/>
    <w:rsid w:val="00FC1057"/>
    <w:rPr>
      <w:sz w:val="16"/>
      <w:szCs w:val="16"/>
    </w:rPr>
  </w:style>
  <w:style w:type="paragraph" w:styleId="Textocomentario">
    <w:name w:val="annotation text"/>
    <w:basedOn w:val="Normal"/>
    <w:link w:val="TextocomentarioCar"/>
    <w:uiPriority w:val="99"/>
    <w:semiHidden/>
    <w:unhideWhenUsed/>
    <w:rsid w:val="00FC1057"/>
    <w:rPr>
      <w:rFonts w:ascii="Times" w:eastAsia="Times" w:hAnsi="Times" w:cs="Times New Roman"/>
      <w:szCs w:val="20"/>
      <w:lang w:val="es-ES_tradnl" w:eastAsia="es-ES"/>
    </w:rPr>
  </w:style>
  <w:style w:type="character" w:customStyle="1" w:styleId="TextocomentarioCar">
    <w:name w:val="Texto comentario Car"/>
    <w:basedOn w:val="Fuentedeprrafopredeter"/>
    <w:link w:val="Textocomentario"/>
    <w:uiPriority w:val="99"/>
    <w:semiHidden/>
    <w:rsid w:val="00FC1057"/>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FC1057"/>
    <w:rPr>
      <w:b/>
      <w:bCs/>
    </w:rPr>
  </w:style>
  <w:style w:type="character" w:customStyle="1" w:styleId="AsuntodelcomentarioCar">
    <w:name w:val="Asunto del comentario Car"/>
    <w:basedOn w:val="TextocomentarioCar"/>
    <w:link w:val="Asuntodelcomentario"/>
    <w:uiPriority w:val="99"/>
    <w:semiHidden/>
    <w:rsid w:val="00FC1057"/>
    <w:rPr>
      <w:rFonts w:ascii="Times" w:eastAsia="Times" w:hAnsi="Times" w:cs="Times New Roman"/>
      <w:b/>
      <w:bCs/>
      <w:sz w:val="20"/>
      <w:szCs w:val="20"/>
      <w:lang w:val="es-ES_tradnl" w:eastAsia="es-ES"/>
    </w:rPr>
  </w:style>
  <w:style w:type="paragraph" w:styleId="Prrafodelista">
    <w:name w:val="List Paragraph"/>
    <w:basedOn w:val="Normal"/>
    <w:uiPriority w:val="34"/>
    <w:qFormat/>
    <w:rsid w:val="00FC1057"/>
    <w:pPr>
      <w:spacing w:before="240"/>
      <w:ind w:left="720"/>
      <w:contextualSpacing/>
    </w:pPr>
    <w:rPr>
      <w:rFonts w:ascii="Arial" w:eastAsia="MS Mincho" w:hAnsi="Arial" w:cs="Times New Roman"/>
      <w:sz w:val="2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67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15</Pages>
  <Words>5504</Words>
  <Characters>30274</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Maria Milagros Ruíz Gómez</cp:lastModifiedBy>
  <cp:revision>5</cp:revision>
  <dcterms:created xsi:type="dcterms:W3CDTF">2022-11-18T13:36:00Z</dcterms:created>
  <dcterms:modified xsi:type="dcterms:W3CDTF">2022-11-22T11:24:00Z</dcterms:modified>
</cp:coreProperties>
</file>